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08191" w14:textId="77777777" w:rsidR="008C7A76" w:rsidRPr="0072184F" w:rsidRDefault="008C7A76" w:rsidP="008C7A76">
      <w:pPr>
        <w:spacing w:line="464" w:lineRule="exact"/>
        <w:jc w:val="center"/>
        <w:rPr>
          <w:rFonts w:ascii="Meiryo UI" w:eastAsia="Meiryo UI" w:hAnsi="Meiryo UI"/>
          <w:b/>
          <w:sz w:val="32"/>
          <w:u w:val="single"/>
        </w:rPr>
      </w:pPr>
      <w:r w:rsidRPr="00785D23">
        <w:rPr>
          <w:rFonts w:ascii="Meiryo UI" w:eastAsia="Meiryo UI" w:hAnsi="Meiryo UI" w:hint="eastAsia"/>
          <w:b/>
          <w:sz w:val="32"/>
          <w:u w:val="single"/>
        </w:rPr>
        <w:t>補助金</w:t>
      </w:r>
      <w:r>
        <w:rPr>
          <w:rFonts w:ascii="Meiryo UI" w:eastAsia="Meiryo UI" w:hAnsi="Meiryo UI" w:hint="eastAsia"/>
          <w:b/>
          <w:sz w:val="32"/>
          <w:u w:val="single"/>
        </w:rPr>
        <w:t>公募</w:t>
      </w:r>
      <w:r w:rsidRPr="00785D23">
        <w:rPr>
          <w:rFonts w:ascii="Meiryo UI" w:eastAsia="Meiryo UI" w:hAnsi="Meiryo UI" w:hint="eastAsia"/>
          <w:b/>
          <w:sz w:val="32"/>
          <w:u w:val="single"/>
        </w:rPr>
        <w:t>申請書</w:t>
      </w:r>
      <w:r>
        <w:rPr>
          <w:rFonts w:ascii="Meiryo UI" w:eastAsia="Meiryo UI" w:hAnsi="Meiryo UI" w:hint="eastAsia"/>
          <w:b/>
          <w:sz w:val="32"/>
          <w:u w:val="single"/>
        </w:rPr>
        <w:t xml:space="preserve">　 </w:t>
      </w:r>
      <w:r w:rsidRPr="00293D54">
        <w:rPr>
          <w:rFonts w:ascii="Meiryo UI" w:eastAsia="Meiryo UI" w:hAnsi="Meiryo UI" w:hint="eastAsia"/>
          <w:b/>
          <w:sz w:val="32"/>
          <w:u w:val="single"/>
        </w:rPr>
        <w:t>必要書類</w:t>
      </w:r>
      <w:r>
        <w:rPr>
          <w:rFonts w:ascii="Meiryo UI" w:eastAsia="Meiryo UI" w:hAnsi="Meiryo UI" w:hint="eastAsia"/>
          <w:b/>
          <w:sz w:val="32"/>
          <w:u w:val="single"/>
        </w:rPr>
        <w:t xml:space="preserve"> ・ 記載要領</w:t>
      </w:r>
    </w:p>
    <w:p w14:paraId="3D679B07" w14:textId="77777777" w:rsidR="008C7A76" w:rsidRPr="00B20D13" w:rsidRDefault="008C7A76" w:rsidP="008C7A76">
      <w:pPr>
        <w:tabs>
          <w:tab w:val="left" w:pos="1560"/>
        </w:tabs>
        <w:spacing w:line="464" w:lineRule="exact"/>
        <w:jc w:val="center"/>
        <w:rPr>
          <w:rFonts w:ascii="Meiryo UI" w:eastAsia="Meiryo UI" w:hAnsi="Meiryo UI"/>
          <w:sz w:val="28"/>
        </w:rPr>
      </w:pPr>
      <w:r w:rsidRPr="000B0861">
        <w:rPr>
          <w:rFonts w:ascii="Meiryo UI" w:eastAsia="Meiryo UI" w:hAnsi="Meiryo UI" w:hint="eastAsia"/>
          <w:sz w:val="28"/>
        </w:rPr>
        <w:t>（</w:t>
      </w:r>
      <w:r w:rsidRPr="0062074C">
        <w:rPr>
          <w:rFonts w:ascii="Meiryo UI" w:eastAsia="Meiryo UI" w:hAnsi="Meiryo UI" w:hint="eastAsia"/>
          <w:sz w:val="28"/>
        </w:rPr>
        <w:t>社内安全教育の実施</w:t>
      </w:r>
      <w:r w:rsidRPr="000B0861">
        <w:rPr>
          <w:rFonts w:ascii="Meiryo UI" w:eastAsia="Meiryo UI" w:hAnsi="Meiryo UI" w:hint="eastAsia"/>
          <w:sz w:val="28"/>
        </w:rPr>
        <w:t>に対する支援）</w:t>
      </w:r>
    </w:p>
    <w:p w14:paraId="4AB31F0E" w14:textId="77777777" w:rsidR="008C7A76" w:rsidRPr="004177D0" w:rsidRDefault="008C7A76" w:rsidP="008C7A76">
      <w:pPr>
        <w:rPr>
          <w:rFonts w:ascii="Meiryo UI" w:eastAsia="Meiryo UI" w:hAnsi="Meiryo UI"/>
        </w:rPr>
      </w:pPr>
      <w:r>
        <w:rPr>
          <w:rFonts w:ascii="Meiryo UI" w:eastAsia="Meiryo UI" w:hAnsi="Meiryo UI" w:hint="eastAsia"/>
          <w:noProof/>
        </w:rPr>
        <mc:AlternateContent>
          <mc:Choice Requires="wpg">
            <w:drawing>
              <wp:anchor distT="0" distB="0" distL="114300" distR="114300" simplePos="0" relativeHeight="251659264" behindDoc="0" locked="0" layoutInCell="1" allowOverlap="1" wp14:anchorId="6F7B921B" wp14:editId="72A111BD">
                <wp:simplePos x="0" y="0"/>
                <wp:positionH relativeFrom="column">
                  <wp:posOffset>4095750</wp:posOffset>
                </wp:positionH>
                <wp:positionV relativeFrom="paragraph">
                  <wp:posOffset>245110</wp:posOffset>
                </wp:positionV>
                <wp:extent cx="1266825" cy="739140"/>
                <wp:effectExtent l="0" t="0" r="0" b="22860"/>
                <wp:wrapNone/>
                <wp:docPr id="3" name="グループ化 3"/>
                <wp:cNvGraphicFramePr/>
                <a:graphic xmlns:a="http://schemas.openxmlformats.org/drawingml/2006/main">
                  <a:graphicData uri="http://schemas.microsoft.com/office/word/2010/wordprocessingGroup">
                    <wpg:wgp>
                      <wpg:cNvGrpSpPr/>
                      <wpg:grpSpPr>
                        <a:xfrm>
                          <a:off x="0" y="0"/>
                          <a:ext cx="1266825" cy="739140"/>
                          <a:chOff x="0" y="0"/>
                          <a:chExt cx="1266825" cy="739140"/>
                        </a:xfrm>
                      </wpg:grpSpPr>
                      <pic:pic xmlns:pic="http://schemas.openxmlformats.org/drawingml/2006/picture">
                        <pic:nvPicPr>
                          <pic:cNvPr id="4" name="図 4"/>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104775" y="257175"/>
                            <a:ext cx="1076325" cy="481965"/>
                          </a:xfrm>
                          <a:prstGeom prst="rect">
                            <a:avLst/>
                          </a:prstGeom>
                          <a:noFill/>
                          <a:ln w="6350">
                            <a:solidFill>
                              <a:schemeClr val="tx1"/>
                            </a:solidFill>
                          </a:ln>
                        </pic:spPr>
                      </pic:pic>
                      <wps:wsp>
                        <wps:cNvPr id="2" name="テキスト ボックス 2"/>
                        <wps:cNvSpPr txBox="1"/>
                        <wps:spPr>
                          <a:xfrm>
                            <a:off x="0" y="0"/>
                            <a:ext cx="1266825" cy="304800"/>
                          </a:xfrm>
                          <a:prstGeom prst="rect">
                            <a:avLst/>
                          </a:prstGeom>
                          <a:noFill/>
                          <a:ln w="6350">
                            <a:noFill/>
                          </a:ln>
                        </wps:spPr>
                        <wps:txbx>
                          <w:txbxContent>
                            <w:p w14:paraId="1D072E48" w14:textId="77777777" w:rsidR="008C7A76" w:rsidRPr="00465F09" w:rsidRDefault="008C7A76" w:rsidP="008C7A76">
                              <w:pPr>
                                <w:jc w:val="center"/>
                                <w:rPr>
                                  <w:rFonts w:ascii="AR P丸ゴシック体M" w:eastAsia="AR P丸ゴシック体M" w:hAnsi="AR P丸ゴシック体M"/>
                                </w:rPr>
                              </w:pPr>
                              <w:r w:rsidRPr="00465F09">
                                <w:rPr>
                                  <w:rFonts w:ascii="AR P丸ゴシック体M" w:eastAsia="AR P丸ゴシック体M" w:hAnsi="AR P丸ゴシック体M" w:hint="eastAsia"/>
                                </w:rPr>
                                <w:t>クリップ止めの</w:t>
                              </w:r>
                              <w:r w:rsidRPr="00465F09">
                                <w:rPr>
                                  <w:rFonts w:ascii="AR P丸ゴシック体M" w:eastAsia="AR P丸ゴシック体M" w:hAnsi="AR P丸ゴシック体M"/>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F7B921B" id="グループ化 3" o:spid="_x0000_s1026" style="position:absolute;left:0;text-align:left;margin-left:322.5pt;margin-top:19.3pt;width:99.75pt;height:58.2pt;z-index:251659264" coordsize="12668,73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t0tflwMAAC4IAAAOAAAAZHJzL2Uyb0RvYy54bWy0VcFu4zYQvRfoPxC6&#10;byQ5jp0V4izcpAkWSHeNZos90xRlESuRLElbyh5joOg/tL9Q9NBTv8fof/SRkpzEWbTdBXqwPEMO&#10;hzNv3gzPXrV1RTbcWKHkLEqPkohwyVQu5GoW/fDu6sVpRKyjMqeVknwW3XEbvTr/+quzRmd8pEpV&#10;5dwQOJE2a/QsKp3TWRxbVvKa2iOlucRmoUxNHVSzinNDG3ivq3iUJJO4USbXRjFuLVYvu83oPPgv&#10;Cs7c26Kw3JFqFiE2F74mfJf+G5+f0WxlqC4F68OgXxBFTYXEpXtXl9RRsjbimataMKOsKtwRU3Ws&#10;ikIwHnJANmlykM21UWsdclllzUrvYQK0Bzh9sVv2ZnNt9K1eGCDR6BWwCJrPpS1M7f8RJWkDZHd7&#10;yHjrCMNiOppMTkcnEWHYmx6/TMc9pqwE8M+OsfLbfz4YD9fGT4LRgmX49QhAeobAvzMFp9za8Kh3&#10;Uv8nHzU1H9b6BYqlqRNLUQl3F4iHsvig5GYh2MJ0CsBcGCLyWTSOiKQ1+P7XL3+QsWeZN/b7nTX1&#10;2dwo9sESqS5KKld8bjXYCkS9dfzUPKhPrlpWQl+JqvL18XKfFJh9wIxP4NKx7lKxdc2l69rI8Ar5&#10;KWlLoW1ETMbrJUci5nUeAqKZNex7BBgaxjrDHSv95QWC6NdRu/1GiPghSJ+OBcnIsvlO5cCFrp0K&#10;DXNAsjQZT6egE9g0OpmmEMOFe7ol08nxQLfxafpyEgz2rAGuxrprrmriBcSPkMM9dHNjffAwHUx8&#10;+FJ5FMMdlSTNLJocnyThgFWVyAeIwzziF5UhG4pJ4tquSkj4wQqeK9mXzufai0jddxbGmx2qBO1Z&#10;nT6rg29Lqjmi9G4fSDcaSLfb/rS7/213/+du+zPZbX/dbbe7+9+hk5GHsz/lm5649hvl23hY7wIf&#10;mvAzev84GZ8moff/j2LsyzSA7HPoYvWSa5dtn9hS5XfIyygUHwPfanYlwIQbat2CGsx2LOK9cm/x&#10;KSqFiqteikipzMdPrXt7FAy7EWnwVswi++Oa+lFSvZYoJaYexh5xQRmfTEdQzOOd5eMdua4vFEiU&#10;huiC6O1dNYiFUfV7PGtzfyu2qGS4G6wbxAvXvWB4Fhmfz4NRN6Fu5K3GXEsDgz3P37XvqdF9Mzi0&#10;0Rs1kIdmBz3R2XZdMUd/FiI0jAe4QxWM9gqIHKTwKEF68uo91oPVwzN//jcAAAD//wMAUEsDBAoA&#10;AAAAAAAAIQBeF0vJbRUAAG0VAAAUAAAAZHJzL21lZGlhL2ltYWdlMS5wbmeJUE5HDQoaCgAAAA1J&#10;SERSAAAAkQAAAEEIAgAAAF6E0VsAAAABc1JHQgCuzhzpAAAACXBIWXMAAA7EAAAOwwHaapjcAAAV&#10;EklEQVR4Xu2cd1iT9xbH3wQIU0TEhYoDFBAUR1u3tdrrqNW2rqsdjm5r1bbXWqu3j2192nq7W7ut&#10;3ltnq3VVWxdWKxVwoYIgygaREUgIKyQhyf3EV2NERggoON4/eEhyfuM953fW95z3lRiNRuFOun7/&#10;/fdff/31+PHjZ86cacz33bZt23vuuef++++fOXOmh4eH5VYld47MCgsLX3jhhT179kycOHHo0KE9&#10;e/Z0cHBotGJLSEgIDw//5ZdfDAbDunXr+vXrd3WryOxOuMrLyydPnuzt7X3y5Mlb6H6Lioqefvrp&#10;li1bpqenm7ct3EI3UJetbt++XSaTHT16tC6TNMhYnU7Xp0+f5557zry6tNEah/rd2K5du0aNGnXv&#10;vffW77Q3YTZ7e/uXX375r7/+Ki4uFpe7U2RG0MFptYbFERERpaWl1lBaQ5ORkXHixAl8EsR///13&#10;dnZ2SUkJGhMVFZWUlKRWq1UqlfhrNVdQUFBmZuYdJ7P8/PxmzZpZw+U1a9bk5eWZKWHohx9+WFZW&#10;Jn5z7ty5r7/+2pp5RJrdu3dv2LCBCS9evPjbb7+9/vrrb731FtJCfu+8887cuXM//fRTszCqmtbO&#10;zs5SrneKnlW47aq4Q4SCBnz++edvvvnmK6+8sn79eolEkpaWZmYZKnjhwoWqhm/evJmBlhey8fLy&#10;IojAOI8cOZLYnfB1+fLlqNro0aPxVYsXL3Z3d6/+EEDMNsw0d4rMrNEMtAG1WLVq1fvvv79kyRL4&#10;m5WVBbMcHR2v8ksqJZbhIyaOoC46OvrQoUPiR8Q5duxY1Mh8Mcljjz3WpEkTCJ555hlSrubNmz/4&#10;4INnz551c3NzcXGZOnWqOFutrrsyu8wujOdPP/306KOPduvWzcnJCTkRZJLPivIwZ7GIUPwfP/TJ&#10;J5/A8Z07d/Jx7dq1hw8f5iOSMF9MEhkZ+fjjj0OAhfzzzz8VCgWihaCgoAAXRQSPbUT2d2VWKw5c&#10;JubgkwkFBgaKn0lmfX19PT09kdDw4cPN2bdZZqR6BDVIBbdEoJGcnDxo0KAKC2Na/f39RT8KcUhI&#10;CPPzDUMIK/744w/OB9rMEanVju/q2WV2wX1zkIJLQwmAS/gNIZGMmy3Y1q1bMXfiGCxhp06dNBrN&#10;xo0bsXLOzs6WrCdSzcnJGT9+vPgl+NP+/ftRNTwcySKxOzrHN7i0WsMxDZIn3vxF/fz8iCxqXBcz&#10;iBH74osvsF3XE+/YsePHH38EUhF/io+P/+GHH1599dXz589bEosx4QcffID9rDBJWFgYwQhfIul5&#10;8+bVuB+RAPFjTnGu4se7enZVN4gm3n33XeI6ctimTZtaKg1OiJ+USiWhBCGo+BNqhPYgmy5dulgS&#10;JyYmPvzwwwsXLrw+IMRCwn2WePvtt9GwWpnEq8RWivpWJ7NGz9AtuVxe6Z3q9XpLxK+O3EBa5A+k&#10;ZVbOc1fPqjzc6Ba5VKU/S6XS9u3b8xOJGvk1IhTJ4L453bZeaYCjfHx8XF1drR9iSXmn1GKI1l58&#10;8UV8j/VsIkwnYyMGQTAYtBEjRoBCkQ63a9cOCIrZsIGUSzCAxI3Lli3Dfnbu3FlMfvkJWSJmzgH+&#10;b+/evTgwAhlEPmTIkAqGt8YtsS6jQE9at24N8e3vz2AWjopylJXZ688//ywCGcBUXADq4j9arZYc&#10;Ljc3l/gQWeLMsG9Mzkdkhl0F00I8ogCo0pEtYE7Fj+CKqObBgwdXr15dI7pYowhvZ5nFxsbCesqb&#10;U6ZMIXYYN25cjeyAgAh+wYIFb7zxxuDBg4n+QTq6d++OMAgCSaSQnIhGgmiAayAMPiIGzJ1lyD57&#10;9uylS5cyEEp+mjBhAtlb//79N23aZCXsWd1WrXSDtxAZp/uzzz7DlGFJ+Pvll1+Cz9qw//nz54vh&#10;NRpDxIhgAHmBtdA2UgJECFAChMFyQL2nT59GzEi00oVQdArNSJEsAgy6tpu5zWMQEmFONADEgAED&#10;SGCxUXPmzGnTpo01GmZJs23btq5du4r+g5yamB5HxQVcggDAqwD7ScKQIj9BZraK5knEvIq/FHdW&#10;rFgBMRpMAY/kfeXKlShobbdkpr/lbSMehRwW0weLCTQIEEiKCR/AZ81AlA3cwV1db8RE/WjRogUc&#10;R/kAfwlA0D9RYHgszKB5LcAU+oVwdTQL4caA9oG7MI+TJk1CKUkqbNiVOORWlRm8o27y2muvwQVA&#10;WPj18ccf8w1gBxpGaG4zR8SBFLUPHDiQmppaYR6kgsxIq7/66isWIncmCBSlhQIBR0HPMQLi4iRR&#10;zSF0JIpBL6kY8JeAk64v9JJJbN5hfcT6GHGDQVJLoNPmHaekpBDaET0DHd13330YnEceeaQuLKhq&#10;JzgewmvEg2l99tlnIUMSxDVwnBXZA7EiZRfKafxdtGgRcanZV6Gjs2bNMqvdkSNHABhxhEQ0mG6q&#10;B2DE1nNAjPU5QOJt2iozjUZYtUqIjBQIonJyyC0pEAlz5xoPH5bk5grDhgnXYj/W768qSsIzfAxH&#10;Fc+PGaR+iJsBerdmZo4/kGBAQECFRsEaxxJrYNwIFzt27AhxTEwM34hta4DIaBjujQoOpwekio8s&#10;RDIgergKkxPOAHwg1w4dOtS4bgUC7AeSpnTQqlUr00+1imEMKSmGxYsN339v1OmMM2cavVoY/f2N&#10;PXoYg4ONILDlekO/fhSXMPmG+fONZ8/WavJKieERKPj06dMBDqhlYAxx7NiiGmdGIXA5xHKcUMbC&#10;UGsw4hqnbRACZMY54DSIq1utZzREfPCBsHy5oFQKs2cLX30lKBS6lBSNYCy1t1dnZrXu0MkxKEAI&#10;DyefFLZvF06fFijvrlghPPVUbY8V9Dh27An2JzQ0FPdAkQmtgvsV6h2WM3NLnERuj9Q1Li4O8IJJ&#10;iEoYBTJLqIYSgKnbsJkGH0JBlSTh2LFjl3di1cFJSTEOGGBSoO7djf/9r7GoSBxVmJOj1et0er0y&#10;Kyvxjz065ZXSg0ZjXLHCOHmyMTbWSD0iLs6qVS4RYWfAvIksiLJIRfEQuIFKh5MMkRtROaQxhrJk&#10;cHAwQ/BwL730EiUSRA56ZB5IpYqcl7/W76SRUHJkBw4c+PqCBeb9WGcbSS0DAoy0RRYWiiMNer02&#10;OUN9MUc0Uhirkxs2K88nV3Kf06YZvbyMYWHVswBzD5T30EMP4QnomKBsDzJ0/RAwPdw4KBE1ZXAK&#10;kAjqILh0bOCWLVuqz52ff/55IGBigUYiDGu2gTeFJ3379rUkrsE2oiiSTZuEOXMEWtst2oPK1Rpl&#10;1EmH9m1c2/s4SCSGcv2pLdt9egR5BfhfY0lYavVqyYwZRm9vCTYzOLiCncFdEVZQS8SgIQDUhcAd&#10;jbEkI1XCLJDTYPf4i9EjkMOTcyfYTCrFVqJBDEQjSZWGDRvWo0cPK+HHhjKMpCucWnw5h5g6OOiz&#10;eSfVyoyC7LBhkrAwYcsW4UpBXRxJcJ994ED2+fN+j41r0rqtwWiM2bjRzaWJzwMPOLhdU2I3Ea9Y&#10;IXn+eZPAmOrSIx54GoSEZuBgiMpwOTNmzEAGlyc3GlEmfBKiIsshYsSNIRhABCiJkokpattDYb5h&#10;Om1IuokAbaih3Ez5gbmQ240ZM+aJJ56o0HxQncyMP/wgeeEFYdYs4Ztvrt9uduj+hAMHuz893cPX&#10;z2AUYtatsy8r8//nP+2buFVyb//+t7BsGd1JCX36gJNyfEDq8D20URC1Q4/RIxwH5qH6TiEDX8WX&#10;BIoYQIREr0tt6xc3k783eS2yqVyRQRUujULReeRIuUZz4fffW3foUKGCAGijjY6J37e/x4xp7h07&#10;6A366A3r3QVJx/Hjz6emVaipc2TKsrJ2LFmypagI+4aWkJOCspNdUeNA4cgZAXgQFRYPQWIbe/fu&#10;zbNGqJd4xPDDIvxaX9yxbPGsMCd5a62bauprW9bNI8G44/MrEkskXaOiJmzefGLs2H0DBxqvlIXM&#10;ZFOmTnVKSEk/HBYwfVrTTh115bqYn9Z4yJx8Jo5fuWZ1oUpFERYUDqgGzI3alae3dxdf356JiUla&#10;7VFMtU4HZAfjgAd5Mk4sAXNh8ZA38AFCsoz6rLuXeqACawCOAluph7lu2BQSzCXhf+Xz8yRku3ai&#10;B7r+yggNzYr8u+uUJz38/LQaTeyqVR7NPDpNmSpS4jCIwkEuiNTx9p39/CQlJRfCw+2dnLwHDvTp&#10;1Ak0AWkRTQAl3LC7q/XEmAGS8SeffLLWI2/iACknupLlCgqEvXtNsWIVAsNI2bm4CVJno8SExsoc&#10;HV1pvZVIT506RZUID0RgBpwDvg4oRw6PzvUcPHhpYODakpIt//kPGSKejDC9UQmMG2G35raqmyiF&#10;Wi5FwamSRAHYiXhv0qRqcojMiCNHlr6vSDblZLFnYuY/PqXHFSSN8JTYQcyZOLZXK4ELF5qmPXXK&#10;mtSkQWiIKkk8GmRp6xeVIDMCOVHQRAFgPJgy39TUaatXHxww4MD1ru4S5bSZM1sWF8esX99nzstb&#10;Dx9+be68YoUyOKDrg+PGhUdEtmvblrQJ58RUpNuostjL13/PnpGRkT9PnHi2W7daHq2bRE5WTgRr&#10;7leEjxgM4JibtLx1y1wjM4AiKgt0TziHhbWePl05e3bBv/5V6Tyt27QpOXMmdt3akFmz5XbSxNg4&#10;ybGjXUJ6+E6cBHpNHG/WLcvhTePiPHfvzhkxovS65Nq63d5wKiJGy6SCOIja6TeVpTo3fCvVLGBp&#10;GwlGqMqblDQ62mTEnnmmOtsYfnjfrFnyS1iiQV0W8f7ShI2/kFzfThdGgq6QxnZH19RzCb4v9zU0&#10;by60bCnEx1cjbKNeJ+gN9namx6eKigtNTew6E/pY3QGkvRA7U8tHdxrwRJOVNMJc7RrbiJJxsp4S&#10;qycjRggHD5YcPx5LPntdbBnUvbs+7szJ71feu2iRR1e/wrz8mBUrW3fu5Dt54omoqEobVDw0muCR&#10;I3OcnRM2bxZcXBpQEtYvjYWn6vbRRx9ZDiHCalhQpmqZUSqbO3eNv3/42LGBV3Je89YfHT/ePTcn&#10;8ptvQ55+rk3/vvKU5NgNP3t36dxl4sTVa9erSBUqXPb27fbtG79tW9yECaFDhwI4Ws+4hqWsYDl4&#10;PIKUn7bJBtxV1TJLS+M5t635+QFxcZU2MGUfP5Zx4phnm872zT0K8rLLlCoXN+du48bZySp7Ag5N&#10;7d/fZGyphV77FEkD3rwNSxMDv/feezwjY8PY+hpSdX8SydbOnZlz56ZU8ci33mD07Orfsm8vR8+m&#10;7Xr19rt/iFQvMWgvNz9X3F9MjECfCHDzrSwwbgpYp+5NXXUUXrU9Zf36dejZswWMXrfu+mUMpaUS&#10;ncGtVavWgYHNfXykjjKeLjDqKzN6dJz16iUcOSIsWVLH7d4dDgdq6ANsUV7eNCnJ1NNBCe3ay1Hm&#10;KCW0v+KZpHb2grOLcOV5uqu0u3cL990nLFggtG1rWTWtLffLjQZtWRnF1doOvP3oa5BZpFR6jgCd&#10;uJ8YnR6ekhIzC9xoqKY+ortcx8lLu6AvKLSrwFNafcDIafux7h04lfIXKamSksrOxht46P9CRpnF&#10;C1duP3lYc0c1yEyqVkupUNMWwAP9ixYJp06ZJ5V16tgkpLuuoLA0Ozf5aJQ+K8unR4idx5XXkxA6&#10;MpCmBDoDUbVL71uw4UKTi+VyWViY7H+rpVlZDslJ+pwcjUplw1S3zZAaZEYZ25QCh4QI+/eb+uN4&#10;x9eGDcLgwcKXX9ofPdrc01PWrJmdROLu1azjoL5NO3gLUVHCd9+ZZEyFxaAXpkwRIiKE4cNt5ldZ&#10;mdouL9+5T69jkvLdUdEF7p6u3m3LeVtX/dU/bd5bQw20oq9d5A6WkLZGXhqDezt+XJg3T6B9IyhI&#10;N/flixKh2datsjEPC/fcY7KBs2YZv/s2S5mfu/zbrE8/znNyUeTJFQWFzKFS5iclp5SoNcyoUuTn&#10;5MjzcrMzMrN0unJ9ebkiLz8tJYXCW3omUG2mqrCY0JRRJg/WvEXAP0YN7t3LIyG+PDlJwHfewZcd&#10;rRa0e4ocgF+kkHRhmBlCozXNM/RaX2XRkCHCpEkC/c+enkJxcXxBzqsRsQNLte5/haocHS/2vlcx&#10;dWr8gIHh0SejUy9u37Hp3LmUhHNnpS6e3i08wg/tXbrsU1//YI269NDeHbv/OhYbeWDXoTMhPQMK&#10;FHlb1vxv287QXXt2Jmbmh/15wM7FvW3Llq6uzloeaU1KcisqdpYK5elpaoNBFhBo71jrVw7Vi5SB&#10;v+mE4DnEepnNtkmqzqkvzUfPIV1adP9UNbsqLzs+4WJgcABBZHFpiVrq6Ojupi0tc9VrikvKlEVK&#10;qdTewc7eo5mXV7MmefLsjAvZnX39wJ+LVIrCUq2jRNAa7H060N1uzL6QrirU2jtIZU4uGnVZ81Ze&#10;3q1a2tvbkT0U5ysEdamUh89lMkcPDxoQbLvbuo/CAtDwStds3aeyfQZLXJ/33tL+Zwlj85Ak/YeN&#10;Adgu1+t1Gk3NffpV7LVcqz508EBCamY19xIfG336THz1N8ujFVRnGpYhVvgz289DfY60Q2FlMpu3&#10;q1MXh+7bHZ9c5Wv82Ks8OzMl9fJT6/W59fqey2Ym1PdGbvB8Tu5ery9cPHpIde+2HTRs1CNj/nGD&#10;N1IP09/+MivXlUWfPpWclqHIV+TI5bnZOdnZF88nJOTyeKxcfv7suSy+yc1RqIoU+XL5pQc1G/l1&#10;+8uM2mz6hcykxITDEZFJiclnok+fS0hKTk3JkucXlYCrZGRnZSckJmdczElPS0pNr854NhJZ3v4y&#10;c3ByGz161NDBg8aNHdMrJKjvoMED+w94cNjwoK5+Pu3bDRk2NDi4W98+fQI6tw8M7tUzqJE2F1ke&#10;l9tfZjx/bCe1c5DJXF3d3Jo0cXVxJn+wt7OjdCn+pXtABuDNJXN0cLgFsvU7QWaNxKTV2zbuyqze&#10;WHnTJqqrzHKz0vaF/qlQleq0mhx5PvvOTE85ey6Rf2JjTsbEJ1EGTU5IKCxWFynlEZERqhLTi+rP&#10;nDq6a99BtcbWl07eNPY0yoXqKjOVUn7iRFShqrSkqCA5NaNcbyRgTs/I5uHdI4cPhUWdoiianpZW&#10;UFhSpMylm79Ebaq3JZyNOXbytLbSonajZFPj2lQdsStNmVqpLDA1d2sBGEt428Slx5A0oDsqpSJf&#10;WcCDa3q96e1COq2WpiWtzvQy3zK1urQUsLdhMSBbVm8M2NX/AdhDQK9f6qe2AAAAAElFTkSuQmCC&#10;UEsDBBQABgAIAAAAIQByG9R93wAAAAoBAAAPAAAAZHJzL2Rvd25yZXYueG1sTI9Ba4NAEIXvhfyH&#10;ZQK9NauNiljXEELbUyg0KZTeJjpRibsr7kbNv+/01ByH9/Hme/lm1p0YaXCtNQrCVQCCTGmr1tQK&#10;vo5vTykI59FU2FlDCm7kYFMsHnLMKjuZTxoPvhZcYlyGChrv+0xKVzak0a1sT4azsx00ej6HWlYD&#10;TlyuO/kcBInU2Br+0GBPu4bKy+GqFbxPOG3X4eu4v5x3t59j/PG9D0mpx+W8fQHhafb/MPzpszoU&#10;7HSyV1M50SlIopi3eAXrNAHBQBpFMYgTkzEnssjl/YTiF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Cq3S1+XAwAALggAAA4AAAAAAAAAAAAAAAAAOgIAAGRycy9l&#10;Mm9Eb2MueG1sUEsBAi0ACgAAAAAAAAAhAF4XS8ltFQAAbRUAABQAAAAAAAAAAAAAAAAA/QUAAGRy&#10;cy9tZWRpYS9pbWFnZTEucG5nUEsBAi0AFAAGAAgAAAAhAHIb1H3fAAAACgEAAA8AAAAAAAAAAAAA&#10;AAAAnBsAAGRycy9kb3ducmV2LnhtbFBLAQItABQABgAIAAAAIQCqJg6+vAAAACEBAAAZAAAAAAAA&#10;AAAAAAAAAKgcAABkcnMvX3JlbHMvZTJvRG9jLnhtbC5yZWxzUEsFBgAAAAAGAAYAfAEAAJsd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 o:spid="_x0000_s1027" type="#_x0000_t75" style="position:absolute;left:1047;top:2571;width:10764;height:4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6EgxQAAANoAAAAPAAAAZHJzL2Rvd25yZXYueG1sRI9Pa8JA&#10;FMTvgt9heQUvUjeRUiS6ikrFeir+OfT4yD6T2N23IbvVmE/vFgoeh5n5DTNbtNaIKzW+cqwgHSUg&#10;iHOnKy4UnI6b1wkIH5A1Gsek4E4eFvN+b4aZdjfe0/UQChEh7DNUUIZQZ1L6vCSLfuRq4uidXWMx&#10;RNkUUjd4i3Br5DhJ3qXFiuNCiTWtS8p/Dr9WwbD72nUrc0mX3Wa7nlzIHD++U6UGL+1yCiJQG57h&#10;//anVvAGf1fiDZDzBwAAAP//AwBQSwECLQAUAAYACAAAACEA2+H2y+4AAACFAQAAEwAAAAAAAAAA&#10;AAAAAAAAAAAAW0NvbnRlbnRfVHlwZXNdLnhtbFBLAQItABQABgAIAAAAIQBa9CxbvwAAABUBAAAL&#10;AAAAAAAAAAAAAAAAAB8BAABfcmVscy8ucmVsc1BLAQItABQABgAIAAAAIQD7G6EgxQAAANoAAAAP&#10;AAAAAAAAAAAAAAAAAAcCAABkcnMvZG93bnJldi54bWxQSwUGAAAAAAMAAwC3AAAA+QIAAAAA&#10;" stroked="t" strokecolor="black [3213]" strokeweight=".5pt">
                  <v:imagedata r:id="rId8" o:title=""/>
                  <v:path arrowok="t"/>
                </v:shape>
                <v:shapetype id="_x0000_t202" coordsize="21600,21600" o:spt="202" path="m,l,21600r21600,l21600,xe">
                  <v:stroke joinstyle="miter"/>
                  <v:path gradientshapeok="t" o:connecttype="rect"/>
                </v:shapetype>
                <v:shape id="テキスト ボックス 2" o:spid="_x0000_s1028" type="#_x0000_t202" style="position:absolute;width:1266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1D072E48" w14:textId="77777777" w:rsidR="008C7A76" w:rsidRPr="00465F09" w:rsidRDefault="008C7A76" w:rsidP="008C7A76">
                        <w:pPr>
                          <w:jc w:val="center"/>
                          <w:rPr>
                            <w:rFonts w:ascii="AR P丸ゴシック体M" w:eastAsia="AR P丸ゴシック体M" w:hAnsi="AR P丸ゴシック体M"/>
                          </w:rPr>
                        </w:pPr>
                        <w:r w:rsidRPr="00465F09">
                          <w:rPr>
                            <w:rFonts w:ascii="AR P丸ゴシック体M" w:eastAsia="AR P丸ゴシック体M" w:hAnsi="AR P丸ゴシック体M" w:hint="eastAsia"/>
                          </w:rPr>
                          <w:t>クリップ止めの</w:t>
                        </w:r>
                        <w:r w:rsidRPr="00465F09">
                          <w:rPr>
                            <w:rFonts w:ascii="AR P丸ゴシック体M" w:eastAsia="AR P丸ゴシック体M" w:hAnsi="AR P丸ゴシック体M"/>
                          </w:rPr>
                          <w:t>例</w:t>
                        </w:r>
                      </w:p>
                    </w:txbxContent>
                  </v:textbox>
                </v:shape>
              </v:group>
            </w:pict>
          </mc:Fallback>
        </mc:AlternateContent>
      </w:r>
      <w:r w:rsidRPr="004177D0">
        <w:rPr>
          <w:rFonts w:ascii="Meiryo UI" w:eastAsia="Meiryo UI" w:hAnsi="Meiryo UI" w:hint="eastAsia"/>
        </w:rPr>
        <w:t>★提出時の注意★</w:t>
      </w:r>
    </w:p>
    <w:p w14:paraId="54BB28D0" w14:textId="77777777" w:rsidR="008C7A76" w:rsidRDefault="008C7A76" w:rsidP="008C7A76">
      <w:pPr>
        <w:spacing w:line="320" w:lineRule="exact"/>
        <w:ind w:leftChars="85" w:left="365" w:hangingChars="89" w:hanging="187"/>
        <w:rPr>
          <w:rFonts w:ascii="Meiryo UI" w:eastAsia="Meiryo UI" w:hAnsi="Meiryo UI"/>
        </w:rPr>
      </w:pPr>
      <w:r>
        <w:rPr>
          <w:rFonts w:ascii="Meiryo UI" w:eastAsia="Meiryo UI" w:hAnsi="Meiryo UI" w:hint="eastAsia"/>
        </w:rPr>
        <w:t xml:space="preserve">≫ </w:t>
      </w:r>
      <w:r w:rsidRPr="004177D0">
        <w:rPr>
          <w:rFonts w:ascii="Meiryo UI" w:eastAsia="Meiryo UI" w:hAnsi="Meiryo UI" w:hint="eastAsia"/>
        </w:rPr>
        <w:t>書類の提出部数は</w:t>
      </w:r>
      <w:r>
        <w:rPr>
          <w:rFonts w:ascii="Meiryo UI" w:eastAsia="Meiryo UI" w:hAnsi="Meiryo UI" w:hint="eastAsia"/>
        </w:rPr>
        <w:t>全部で</w:t>
      </w:r>
      <w:r w:rsidRPr="004177D0">
        <w:rPr>
          <w:rFonts w:ascii="Meiryo UI" w:eastAsia="Meiryo UI" w:hAnsi="Meiryo UI" w:hint="eastAsia"/>
        </w:rPr>
        <w:t>４</w:t>
      </w:r>
      <w:r w:rsidRPr="004177D0">
        <w:rPr>
          <w:rFonts w:ascii="Meiryo UI" w:eastAsia="Meiryo UI" w:hAnsi="Meiryo UI"/>
        </w:rPr>
        <w:t>部</w:t>
      </w:r>
      <w:r w:rsidRPr="004177D0">
        <w:rPr>
          <w:rFonts w:ascii="Meiryo UI" w:eastAsia="Meiryo UI" w:hAnsi="Meiryo UI" w:hint="eastAsia"/>
        </w:rPr>
        <w:t>です。</w:t>
      </w:r>
      <w:r>
        <w:rPr>
          <w:rFonts w:ascii="Meiryo UI" w:eastAsia="Meiryo UI" w:hAnsi="Meiryo UI" w:hint="eastAsia"/>
        </w:rPr>
        <w:t>（下表参照）</w:t>
      </w:r>
    </w:p>
    <w:p w14:paraId="2B198D67" w14:textId="77777777" w:rsidR="008C7A76" w:rsidRDefault="008C7A76" w:rsidP="008C7A76">
      <w:pPr>
        <w:spacing w:line="320" w:lineRule="exact"/>
        <w:ind w:leftChars="85" w:left="365" w:hangingChars="89" w:hanging="187"/>
        <w:rPr>
          <w:rFonts w:ascii="Meiryo UI" w:eastAsia="Meiryo UI" w:hAnsi="Meiryo UI"/>
        </w:rPr>
      </w:pPr>
      <w:r>
        <w:rPr>
          <w:rFonts w:ascii="Meiryo UI" w:eastAsia="Meiryo UI" w:hAnsi="Meiryo UI" w:hint="eastAsia"/>
        </w:rPr>
        <w:t>≫ 書類の詳細については、募集要領をご確認ください。</w:t>
      </w:r>
    </w:p>
    <w:p w14:paraId="0E527A18" w14:textId="77777777" w:rsidR="008C7A76" w:rsidRPr="00B20D13" w:rsidRDefault="008C7A76" w:rsidP="008C7A76">
      <w:pPr>
        <w:spacing w:line="320" w:lineRule="exact"/>
        <w:ind w:leftChars="85" w:left="365" w:hangingChars="89" w:hanging="187"/>
        <w:rPr>
          <w:rFonts w:ascii="Meiryo UI" w:eastAsia="Meiryo UI" w:hAnsi="Meiryo UI"/>
        </w:rPr>
      </w:pPr>
      <w:r>
        <w:rPr>
          <w:rFonts w:ascii="Meiryo UI" w:eastAsia="Meiryo UI" w:hAnsi="Meiryo UI" w:hint="eastAsia"/>
        </w:rPr>
        <w:t>≫</w:t>
      </w:r>
      <w:r>
        <w:rPr>
          <w:rFonts w:ascii="Meiryo UI" w:eastAsia="Meiryo UI" w:hAnsi="Meiryo UI"/>
        </w:rPr>
        <w:t xml:space="preserve"> </w:t>
      </w:r>
      <w:r>
        <w:rPr>
          <w:rFonts w:ascii="Meiryo UI" w:eastAsia="Meiryo UI" w:hAnsi="Meiryo UI" w:hint="eastAsia"/>
        </w:rPr>
        <w:t>記載要領は、次ページ以降を参照してください。</w:t>
      </w:r>
    </w:p>
    <w:p w14:paraId="0D229DC0" w14:textId="77777777" w:rsidR="008C7A76" w:rsidRPr="004177D0" w:rsidRDefault="008C7A76" w:rsidP="008C7A76">
      <w:pPr>
        <w:spacing w:afterLines="10" w:after="36" w:line="320" w:lineRule="exact"/>
        <w:ind w:leftChars="85" w:left="178"/>
        <w:rPr>
          <w:rFonts w:ascii="Meiryo UI" w:eastAsia="Meiryo UI" w:hAnsi="Meiryo UI"/>
        </w:rPr>
      </w:pPr>
      <w:r>
        <w:rPr>
          <w:rFonts w:ascii="Meiryo UI" w:eastAsia="Meiryo UI" w:hAnsi="Meiryo UI" w:hint="eastAsia"/>
        </w:rPr>
        <w:t xml:space="preserve">≫ </w:t>
      </w:r>
      <w:r w:rsidRPr="004177D0">
        <w:rPr>
          <w:rFonts w:ascii="Meiryo UI" w:eastAsia="Meiryo UI" w:hAnsi="Meiryo UI" w:hint="eastAsia"/>
        </w:rPr>
        <w:t>書類は</w:t>
      </w:r>
      <w:r w:rsidRPr="004177D0">
        <w:rPr>
          <w:rFonts w:ascii="Meiryo UI" w:eastAsia="Meiryo UI" w:hAnsi="Meiryo UI" w:hint="eastAsia"/>
          <w:u w:val="single"/>
        </w:rPr>
        <w:t>Ａ４・片面とし、</w:t>
      </w:r>
      <w:r w:rsidRPr="004177D0">
        <w:rPr>
          <w:rFonts w:ascii="Meiryo UI" w:eastAsia="Meiryo UI" w:hAnsi="Meiryo UI" w:hint="eastAsia"/>
        </w:rPr>
        <w:t>ホッチキス止めせず、</w:t>
      </w:r>
      <w:r>
        <w:rPr>
          <w:rFonts w:ascii="Meiryo UI" w:eastAsia="Meiryo UI" w:hAnsi="Meiryo UI" w:hint="eastAsia"/>
        </w:rPr>
        <w:t>左上</w:t>
      </w:r>
      <w:r w:rsidRPr="004177D0">
        <w:rPr>
          <w:rFonts w:ascii="Meiryo UI" w:eastAsia="Meiryo UI" w:hAnsi="Meiryo UI" w:hint="eastAsia"/>
        </w:rPr>
        <w:t>「クリップ」止め。</w:t>
      </w:r>
    </w:p>
    <w:p w14:paraId="040A769E" w14:textId="77777777" w:rsidR="008C7A76" w:rsidRDefault="008C7A76" w:rsidP="008C7A76">
      <w:pPr>
        <w:spacing w:line="320" w:lineRule="exact"/>
        <w:ind w:leftChars="85" w:left="365" w:hangingChars="89" w:hanging="187"/>
        <w:rPr>
          <w:rFonts w:ascii="Meiryo UI" w:eastAsia="Meiryo UI" w:hAnsi="Meiryo UI"/>
        </w:rPr>
      </w:pPr>
      <w:r>
        <w:rPr>
          <w:rFonts w:ascii="Meiryo UI" w:eastAsia="Meiryo UI" w:hAnsi="Meiryo UI" w:hint="eastAsia"/>
        </w:rPr>
        <w:t xml:space="preserve">≫ </w:t>
      </w:r>
      <w:r w:rsidRPr="004177D0">
        <w:rPr>
          <w:rFonts w:ascii="Meiryo UI" w:eastAsia="Meiryo UI" w:hAnsi="Meiryo UI" w:hint="eastAsia"/>
        </w:rPr>
        <w:t>同一事業者において複数の営業所が導入を行う場合は、可能な限り全営業所分を取りまとめたうえ申請してください。また、複数回申請を行う場合は、必ず初回に提出した地方運輸局等の受付窓口に提出してください。</w:t>
      </w:r>
    </w:p>
    <w:p w14:paraId="207530CA" w14:textId="77777777" w:rsidR="008C7A76" w:rsidRDefault="008C7A76" w:rsidP="008C7A76">
      <w:pPr>
        <w:spacing w:line="320" w:lineRule="exact"/>
        <w:ind w:leftChars="85" w:left="365" w:hangingChars="89" w:hanging="187"/>
        <w:rPr>
          <w:rFonts w:ascii="Meiryo UI" w:eastAsia="Meiryo UI" w:hAnsi="Meiryo UI"/>
        </w:rPr>
      </w:pPr>
      <w:r>
        <w:rPr>
          <w:rFonts w:ascii="Meiryo UI" w:eastAsia="Meiryo UI" w:hAnsi="Meiryo UI" w:hint="eastAsia"/>
        </w:rPr>
        <w:t xml:space="preserve">≫ </w:t>
      </w:r>
      <w:proofErr w:type="spellStart"/>
      <w:r>
        <w:rPr>
          <w:rFonts w:ascii="Meiryo UI" w:eastAsia="Meiryo UI" w:hAnsi="Meiryo UI" w:hint="eastAsia"/>
        </w:rPr>
        <w:t>jGrants</w:t>
      </w:r>
      <w:proofErr w:type="spellEnd"/>
      <w:r>
        <w:rPr>
          <w:rFonts w:ascii="Meiryo UI" w:eastAsia="Meiryo UI" w:hAnsi="Meiryo UI" w:hint="eastAsia"/>
        </w:rPr>
        <w:t>を利用して電子申請する場合は、電子申請マニュアルを参照してください。</w:t>
      </w:r>
    </w:p>
    <w:p w14:paraId="4ADD815C" w14:textId="77777777" w:rsidR="008C7A76" w:rsidRPr="004177D0" w:rsidRDefault="008C7A76" w:rsidP="008C7A76">
      <w:pPr>
        <w:spacing w:line="280" w:lineRule="exact"/>
        <w:ind w:leftChars="85" w:left="365" w:hangingChars="89" w:hanging="187"/>
        <w:rPr>
          <w:rFonts w:ascii="Meiryo UI" w:eastAsia="Meiryo UI" w:hAnsi="Meiryo UI"/>
        </w:rPr>
      </w:pPr>
    </w:p>
    <w:p w14:paraId="2EB8874E" w14:textId="77777777" w:rsidR="008C7A76" w:rsidRPr="004177D0" w:rsidRDefault="008C7A76" w:rsidP="008C7A76">
      <w:pPr>
        <w:spacing w:line="340" w:lineRule="exact"/>
        <w:ind w:left="187" w:hangingChars="89" w:hanging="187"/>
        <w:jc w:val="center"/>
        <w:rPr>
          <w:rFonts w:ascii="Meiryo UI" w:eastAsia="Meiryo UI" w:hAnsi="Meiryo UI"/>
        </w:rPr>
      </w:pPr>
      <w:r>
        <w:rPr>
          <w:rFonts w:ascii="Meiryo UI" w:eastAsia="Meiryo UI" w:hAnsi="Meiryo UI" w:hint="eastAsia"/>
        </w:rPr>
        <w:t>提出書類</w:t>
      </w:r>
    </w:p>
    <w:tbl>
      <w:tblPr>
        <w:tblStyle w:val="af0"/>
        <w:tblW w:w="8843" w:type="dxa"/>
        <w:tblInd w:w="217" w:type="dxa"/>
        <w:shd w:val="clear" w:color="auto" w:fill="FFFFEB"/>
        <w:tblLook w:val="04A0" w:firstRow="1" w:lastRow="0" w:firstColumn="1" w:lastColumn="0" w:noHBand="0" w:noVBand="1"/>
      </w:tblPr>
      <w:tblGrid>
        <w:gridCol w:w="570"/>
        <w:gridCol w:w="5653"/>
        <w:gridCol w:w="652"/>
        <w:gridCol w:w="661"/>
        <w:gridCol w:w="661"/>
        <w:gridCol w:w="646"/>
      </w:tblGrid>
      <w:tr w:rsidR="008C7A76" w:rsidRPr="00051328" w14:paraId="6E1689D2" w14:textId="77777777" w:rsidTr="00A035BE">
        <w:tc>
          <w:tcPr>
            <w:tcW w:w="559" w:type="dxa"/>
            <w:tcBorders>
              <w:top w:val="single" w:sz="4" w:space="0" w:color="auto"/>
            </w:tcBorders>
            <w:shd w:val="clear" w:color="auto" w:fill="FFFFFF" w:themeFill="background1"/>
            <w:vAlign w:val="center"/>
          </w:tcPr>
          <w:p w14:paraId="782B8FDA" w14:textId="77777777" w:rsidR="008C7A76" w:rsidRPr="00051328" w:rsidRDefault="008C7A76" w:rsidP="00A035BE">
            <w:pPr>
              <w:jc w:val="center"/>
              <w:rPr>
                <w:rFonts w:ascii="Meiryo UI" w:eastAsia="Meiryo UI" w:hAnsi="Meiryo UI"/>
                <w:sz w:val="21"/>
                <w:szCs w:val="21"/>
              </w:rPr>
            </w:pPr>
            <w:r>
              <w:rPr>
                <w:rFonts w:ascii="Meiryo UI" w:eastAsia="Meiryo UI" w:hAnsi="Meiryo UI" w:hint="eastAsia"/>
                <w:sz w:val="21"/>
                <w:szCs w:val="21"/>
              </w:rPr>
              <w:t>No.</w:t>
            </w:r>
          </w:p>
        </w:tc>
        <w:tc>
          <w:tcPr>
            <w:tcW w:w="5663" w:type="dxa"/>
            <w:tcBorders>
              <w:top w:val="single" w:sz="4" w:space="0" w:color="auto"/>
            </w:tcBorders>
            <w:shd w:val="clear" w:color="auto" w:fill="FFFFFF" w:themeFill="background1"/>
            <w:vAlign w:val="center"/>
          </w:tcPr>
          <w:p w14:paraId="3A3A9A34" w14:textId="77777777" w:rsidR="008C7A76" w:rsidRPr="00051328" w:rsidRDefault="008C7A76" w:rsidP="00A035BE">
            <w:pPr>
              <w:spacing w:line="300" w:lineRule="auto"/>
              <w:jc w:val="center"/>
              <w:rPr>
                <w:rFonts w:ascii="Meiryo UI" w:eastAsia="Meiryo UI" w:hAnsi="Meiryo UI"/>
                <w:sz w:val="21"/>
                <w:szCs w:val="21"/>
              </w:rPr>
            </w:pPr>
            <w:r>
              <w:rPr>
                <w:rFonts w:ascii="Meiryo UI" w:eastAsia="Meiryo UI" w:hAnsi="Meiryo UI" w:hint="eastAsia"/>
                <w:sz w:val="21"/>
                <w:szCs w:val="21"/>
              </w:rPr>
              <w:t>書　　　類</w:t>
            </w:r>
            <w:r w:rsidRPr="00051328">
              <w:rPr>
                <w:rFonts w:ascii="Meiryo UI" w:eastAsia="Meiryo UI" w:hAnsi="Meiryo UI" w:hint="eastAsia"/>
                <w:sz w:val="21"/>
                <w:szCs w:val="21"/>
              </w:rPr>
              <w:t xml:space="preserve">　　　名</w:t>
            </w:r>
          </w:p>
        </w:tc>
        <w:tc>
          <w:tcPr>
            <w:tcW w:w="653" w:type="dxa"/>
            <w:shd w:val="clear" w:color="auto" w:fill="FFCCFF"/>
            <w:vAlign w:val="center"/>
          </w:tcPr>
          <w:p w14:paraId="753A880A" w14:textId="77777777" w:rsidR="008C7A76" w:rsidRPr="00051328" w:rsidRDefault="008C7A76" w:rsidP="00A035BE">
            <w:pPr>
              <w:jc w:val="center"/>
              <w:rPr>
                <w:rFonts w:ascii="Meiryo UI" w:eastAsia="Meiryo UI" w:hAnsi="Meiryo UI"/>
                <w:sz w:val="21"/>
                <w:szCs w:val="21"/>
              </w:rPr>
            </w:pPr>
            <w:r w:rsidRPr="00051328">
              <w:rPr>
                <w:rFonts w:ascii="Meiryo UI" w:eastAsia="Meiryo UI" w:hAnsi="Meiryo UI" w:hint="eastAsia"/>
                <w:sz w:val="21"/>
                <w:szCs w:val="21"/>
              </w:rPr>
              <w:t>１部</w:t>
            </w:r>
          </w:p>
        </w:tc>
        <w:tc>
          <w:tcPr>
            <w:tcW w:w="661" w:type="dxa"/>
            <w:shd w:val="clear" w:color="auto" w:fill="FFFF00"/>
            <w:vAlign w:val="center"/>
          </w:tcPr>
          <w:p w14:paraId="6181EEF4" w14:textId="77777777" w:rsidR="008C7A76" w:rsidRPr="00051328" w:rsidRDefault="008C7A76" w:rsidP="00A035BE">
            <w:pPr>
              <w:jc w:val="center"/>
              <w:rPr>
                <w:rFonts w:ascii="Meiryo UI" w:eastAsia="Meiryo UI" w:hAnsi="Meiryo UI"/>
                <w:sz w:val="21"/>
                <w:szCs w:val="21"/>
              </w:rPr>
            </w:pPr>
            <w:r w:rsidRPr="00051328">
              <w:rPr>
                <w:rFonts w:ascii="Meiryo UI" w:eastAsia="Meiryo UI" w:hAnsi="Meiryo UI" w:hint="eastAsia"/>
                <w:sz w:val="21"/>
                <w:szCs w:val="21"/>
              </w:rPr>
              <w:t>１部</w:t>
            </w:r>
          </w:p>
        </w:tc>
        <w:tc>
          <w:tcPr>
            <w:tcW w:w="661" w:type="dxa"/>
            <w:shd w:val="clear" w:color="auto" w:fill="8DFBA2"/>
            <w:vAlign w:val="center"/>
          </w:tcPr>
          <w:p w14:paraId="50B8E247" w14:textId="77777777" w:rsidR="008C7A76" w:rsidRPr="00051328" w:rsidRDefault="008C7A76" w:rsidP="00A035BE">
            <w:pPr>
              <w:jc w:val="center"/>
              <w:rPr>
                <w:rFonts w:ascii="Meiryo UI" w:eastAsia="Meiryo UI" w:hAnsi="Meiryo UI"/>
                <w:sz w:val="21"/>
                <w:szCs w:val="21"/>
              </w:rPr>
            </w:pPr>
            <w:r>
              <w:rPr>
                <w:rFonts w:ascii="Meiryo UI" w:eastAsia="Meiryo UI" w:hAnsi="Meiryo UI" w:hint="eastAsia"/>
                <w:sz w:val="21"/>
                <w:szCs w:val="21"/>
              </w:rPr>
              <w:t>１部</w:t>
            </w:r>
          </w:p>
        </w:tc>
        <w:tc>
          <w:tcPr>
            <w:tcW w:w="646" w:type="dxa"/>
            <w:shd w:val="clear" w:color="auto" w:fill="8064A2" w:themeFill="accent4"/>
            <w:vAlign w:val="center"/>
          </w:tcPr>
          <w:p w14:paraId="5FCD9D40" w14:textId="77777777" w:rsidR="008C7A76" w:rsidRDefault="008C7A76" w:rsidP="00A035BE">
            <w:pPr>
              <w:jc w:val="center"/>
              <w:rPr>
                <w:rFonts w:ascii="Meiryo UI" w:eastAsia="Meiryo UI" w:hAnsi="Meiryo UI"/>
                <w:sz w:val="21"/>
                <w:szCs w:val="21"/>
              </w:rPr>
            </w:pPr>
            <w:r>
              <w:rPr>
                <w:rFonts w:ascii="Meiryo UI" w:eastAsia="Meiryo UI" w:hAnsi="Meiryo UI" w:hint="eastAsia"/>
                <w:sz w:val="21"/>
                <w:szCs w:val="21"/>
              </w:rPr>
              <w:t>１部</w:t>
            </w:r>
          </w:p>
        </w:tc>
      </w:tr>
      <w:tr w:rsidR="008C7A76" w:rsidRPr="00051328" w14:paraId="0201AF3F" w14:textId="77777777" w:rsidTr="00A035BE">
        <w:tc>
          <w:tcPr>
            <w:tcW w:w="559" w:type="dxa"/>
            <w:shd w:val="clear" w:color="auto" w:fill="FFFFEB"/>
            <w:vAlign w:val="center"/>
          </w:tcPr>
          <w:p w14:paraId="71B23ADE" w14:textId="77777777" w:rsidR="008C7A76" w:rsidRPr="00051328" w:rsidRDefault="008C7A76" w:rsidP="00A035BE">
            <w:pPr>
              <w:jc w:val="center"/>
              <w:rPr>
                <w:rFonts w:ascii="Meiryo UI" w:eastAsia="Meiryo UI" w:hAnsi="Meiryo UI"/>
                <w:sz w:val="21"/>
                <w:szCs w:val="21"/>
              </w:rPr>
            </w:pPr>
            <w:r w:rsidRPr="00051328">
              <w:rPr>
                <w:rFonts w:ascii="Meiryo UI" w:eastAsia="Meiryo UI" w:hAnsi="Meiryo UI" w:hint="eastAsia"/>
                <w:sz w:val="21"/>
                <w:szCs w:val="21"/>
              </w:rPr>
              <w:t>１</w:t>
            </w:r>
          </w:p>
        </w:tc>
        <w:tc>
          <w:tcPr>
            <w:tcW w:w="5663" w:type="dxa"/>
            <w:shd w:val="clear" w:color="auto" w:fill="FFFFEB"/>
            <w:vAlign w:val="center"/>
          </w:tcPr>
          <w:p w14:paraId="5D8940F8" w14:textId="77777777" w:rsidR="008C7A76" w:rsidRPr="00051328" w:rsidRDefault="008C7A76" w:rsidP="00A035BE">
            <w:pPr>
              <w:spacing w:line="300" w:lineRule="auto"/>
              <w:rPr>
                <w:rFonts w:ascii="Meiryo UI" w:eastAsia="Meiryo UI" w:hAnsi="Meiryo UI"/>
                <w:sz w:val="21"/>
                <w:szCs w:val="21"/>
              </w:rPr>
            </w:pPr>
            <w:r w:rsidRPr="00293D54">
              <w:rPr>
                <w:rFonts w:ascii="Meiryo UI" w:eastAsia="Meiryo UI" w:hAnsi="Meiryo UI" w:hint="eastAsia"/>
                <w:sz w:val="21"/>
                <w:szCs w:val="21"/>
              </w:rPr>
              <w:t>自動車事故対策費補助金交付申請書</w:t>
            </w:r>
          </w:p>
        </w:tc>
        <w:tc>
          <w:tcPr>
            <w:tcW w:w="653" w:type="dxa"/>
            <w:vMerge w:val="restart"/>
            <w:shd w:val="clear" w:color="auto" w:fill="FFCCFF"/>
            <w:vAlign w:val="center"/>
          </w:tcPr>
          <w:p w14:paraId="758E60B4" w14:textId="77777777" w:rsidR="008C7A76" w:rsidRPr="00051328" w:rsidRDefault="008C7A76" w:rsidP="00A035BE">
            <w:pPr>
              <w:jc w:val="center"/>
              <w:rPr>
                <w:rFonts w:ascii="Meiryo UI" w:eastAsia="Meiryo UI" w:hAnsi="Meiryo UI"/>
                <w:sz w:val="21"/>
                <w:szCs w:val="21"/>
              </w:rPr>
            </w:pPr>
            <w:r>
              <w:rPr>
                <w:rFonts w:ascii="Meiryo UI" w:eastAsia="Meiryo UI" w:hAnsi="Meiryo UI" w:hint="eastAsia"/>
                <w:sz w:val="21"/>
                <w:szCs w:val="21"/>
              </w:rPr>
              <w:t>原本</w:t>
            </w:r>
          </w:p>
        </w:tc>
        <w:tc>
          <w:tcPr>
            <w:tcW w:w="661" w:type="dxa"/>
            <w:vMerge w:val="restart"/>
            <w:shd w:val="clear" w:color="auto" w:fill="FFFF00"/>
            <w:vAlign w:val="center"/>
          </w:tcPr>
          <w:p w14:paraId="7220C7D5" w14:textId="77777777" w:rsidR="008C7A76" w:rsidRPr="00051328" w:rsidRDefault="008C7A76" w:rsidP="00A035BE">
            <w:pPr>
              <w:jc w:val="center"/>
              <w:rPr>
                <w:rFonts w:ascii="Meiryo UI" w:eastAsia="Meiryo UI" w:hAnsi="Meiryo UI"/>
                <w:sz w:val="21"/>
                <w:szCs w:val="21"/>
              </w:rPr>
            </w:pPr>
            <w:r>
              <w:rPr>
                <w:rFonts w:ascii="Meiryo UI" w:eastAsia="Meiryo UI" w:hAnsi="Meiryo UI" w:hint="eastAsia"/>
                <w:sz w:val="21"/>
                <w:szCs w:val="21"/>
              </w:rPr>
              <w:t>写し</w:t>
            </w:r>
          </w:p>
        </w:tc>
        <w:tc>
          <w:tcPr>
            <w:tcW w:w="661" w:type="dxa"/>
            <w:vMerge w:val="restart"/>
            <w:shd w:val="clear" w:color="auto" w:fill="8DFBA2"/>
            <w:vAlign w:val="center"/>
          </w:tcPr>
          <w:p w14:paraId="6E9F2CB0" w14:textId="77777777" w:rsidR="008C7A76" w:rsidRPr="00051328" w:rsidRDefault="008C7A76" w:rsidP="00A035BE">
            <w:pPr>
              <w:jc w:val="center"/>
              <w:rPr>
                <w:rFonts w:ascii="Meiryo UI" w:eastAsia="Meiryo UI" w:hAnsi="Meiryo UI"/>
                <w:sz w:val="21"/>
                <w:szCs w:val="21"/>
              </w:rPr>
            </w:pPr>
            <w:r>
              <w:rPr>
                <w:rFonts w:ascii="Meiryo UI" w:eastAsia="Meiryo UI" w:hAnsi="Meiryo UI" w:hint="eastAsia"/>
                <w:sz w:val="21"/>
                <w:szCs w:val="21"/>
              </w:rPr>
              <w:t>写し</w:t>
            </w:r>
          </w:p>
        </w:tc>
        <w:tc>
          <w:tcPr>
            <w:tcW w:w="646" w:type="dxa"/>
            <w:vMerge w:val="restart"/>
            <w:shd w:val="clear" w:color="auto" w:fill="8064A2" w:themeFill="accent4"/>
            <w:vAlign w:val="center"/>
          </w:tcPr>
          <w:p w14:paraId="6B8254F2" w14:textId="77777777" w:rsidR="008C7A76" w:rsidRDefault="008C7A76" w:rsidP="00A035BE">
            <w:pPr>
              <w:jc w:val="center"/>
              <w:rPr>
                <w:rFonts w:ascii="Meiryo UI" w:eastAsia="Meiryo UI" w:hAnsi="Meiryo UI"/>
                <w:sz w:val="21"/>
                <w:szCs w:val="21"/>
              </w:rPr>
            </w:pPr>
            <w:r>
              <w:rPr>
                <w:rFonts w:ascii="Meiryo UI" w:eastAsia="Meiryo UI" w:hAnsi="Meiryo UI" w:hint="eastAsia"/>
                <w:sz w:val="21"/>
                <w:szCs w:val="21"/>
              </w:rPr>
              <w:t>写し</w:t>
            </w:r>
          </w:p>
        </w:tc>
      </w:tr>
      <w:tr w:rsidR="008C7A76" w:rsidRPr="00051328" w14:paraId="03799DD6" w14:textId="77777777" w:rsidTr="00A035BE">
        <w:tc>
          <w:tcPr>
            <w:tcW w:w="559" w:type="dxa"/>
            <w:shd w:val="clear" w:color="auto" w:fill="F2F2F2" w:themeFill="background1" w:themeFillShade="F2"/>
            <w:vAlign w:val="center"/>
          </w:tcPr>
          <w:p w14:paraId="15ACA396" w14:textId="77777777" w:rsidR="008C7A76" w:rsidRPr="00051328" w:rsidRDefault="008C7A76" w:rsidP="00A035BE">
            <w:pPr>
              <w:jc w:val="center"/>
              <w:rPr>
                <w:rFonts w:ascii="Meiryo UI" w:eastAsia="Meiryo UI" w:hAnsi="Meiryo UI"/>
                <w:sz w:val="21"/>
                <w:szCs w:val="21"/>
              </w:rPr>
            </w:pPr>
            <w:r w:rsidRPr="00051328">
              <w:rPr>
                <w:rFonts w:ascii="Meiryo UI" w:eastAsia="Meiryo UI" w:hAnsi="Meiryo UI" w:hint="eastAsia"/>
                <w:sz w:val="21"/>
                <w:szCs w:val="21"/>
              </w:rPr>
              <w:t>２</w:t>
            </w:r>
          </w:p>
        </w:tc>
        <w:tc>
          <w:tcPr>
            <w:tcW w:w="5663" w:type="dxa"/>
            <w:shd w:val="clear" w:color="auto" w:fill="F2F2F2" w:themeFill="background1" w:themeFillShade="F2"/>
            <w:vAlign w:val="center"/>
          </w:tcPr>
          <w:p w14:paraId="1B0C5E9B" w14:textId="77777777" w:rsidR="008C7A76" w:rsidRPr="00051328" w:rsidRDefault="008C7A76" w:rsidP="00A035BE">
            <w:pPr>
              <w:spacing w:line="300" w:lineRule="auto"/>
              <w:jc w:val="left"/>
              <w:rPr>
                <w:rFonts w:ascii="Meiryo UI" w:eastAsia="Meiryo UI" w:hAnsi="Meiryo UI"/>
                <w:sz w:val="21"/>
                <w:szCs w:val="21"/>
              </w:rPr>
            </w:pPr>
            <w:r w:rsidRPr="00293D54">
              <w:rPr>
                <w:rFonts w:ascii="Meiryo UI" w:eastAsia="Meiryo UI" w:hAnsi="Meiryo UI" w:hint="eastAsia"/>
                <w:sz w:val="21"/>
                <w:szCs w:val="21"/>
              </w:rPr>
              <w:t>令和</w:t>
            </w:r>
            <w:r>
              <w:rPr>
                <w:rFonts w:ascii="Meiryo UI" w:eastAsia="Meiryo UI" w:hAnsi="Meiryo UI"/>
                <w:sz w:val="21"/>
                <w:szCs w:val="21"/>
              </w:rPr>
              <w:t>3</w:t>
            </w:r>
            <w:r w:rsidRPr="00293D54">
              <w:rPr>
                <w:rFonts w:ascii="Meiryo UI" w:eastAsia="Meiryo UI" w:hAnsi="Meiryo UI" w:hint="eastAsia"/>
                <w:sz w:val="21"/>
                <w:szCs w:val="21"/>
              </w:rPr>
              <w:t>年度</w:t>
            </w:r>
            <w:r>
              <w:rPr>
                <w:rFonts w:ascii="Meiryo UI" w:eastAsia="Meiryo UI" w:hAnsi="Meiryo UI" w:hint="eastAsia"/>
                <w:sz w:val="21"/>
                <w:szCs w:val="21"/>
              </w:rPr>
              <w:t xml:space="preserve"> </w:t>
            </w:r>
            <w:r w:rsidRPr="00293D54">
              <w:rPr>
                <w:rFonts w:ascii="Meiryo UI" w:eastAsia="Meiryo UI" w:hAnsi="Meiryo UI" w:hint="eastAsia"/>
                <w:sz w:val="21"/>
                <w:szCs w:val="21"/>
              </w:rPr>
              <w:t>自動車運送事業の安全総合対策事業</w:t>
            </w:r>
            <w:r>
              <w:rPr>
                <w:rFonts w:ascii="Meiryo UI" w:eastAsia="Meiryo UI" w:hAnsi="Meiryo UI" w:hint="eastAsia"/>
                <w:sz w:val="21"/>
                <w:szCs w:val="21"/>
              </w:rPr>
              <w:t>計画書</w:t>
            </w:r>
          </w:p>
        </w:tc>
        <w:tc>
          <w:tcPr>
            <w:tcW w:w="653" w:type="dxa"/>
            <w:vMerge/>
            <w:shd w:val="clear" w:color="auto" w:fill="FFCCFF"/>
            <w:vAlign w:val="center"/>
          </w:tcPr>
          <w:p w14:paraId="449611C3" w14:textId="77777777" w:rsidR="008C7A76" w:rsidRPr="00051328" w:rsidRDefault="008C7A76" w:rsidP="00A035BE">
            <w:pPr>
              <w:jc w:val="center"/>
              <w:rPr>
                <w:rFonts w:ascii="Meiryo UI" w:eastAsia="Meiryo UI" w:hAnsi="Meiryo UI"/>
                <w:sz w:val="21"/>
                <w:szCs w:val="21"/>
              </w:rPr>
            </w:pPr>
          </w:p>
        </w:tc>
        <w:tc>
          <w:tcPr>
            <w:tcW w:w="661" w:type="dxa"/>
            <w:vMerge/>
            <w:shd w:val="clear" w:color="auto" w:fill="FFFF00"/>
          </w:tcPr>
          <w:p w14:paraId="4C343B2F" w14:textId="77777777" w:rsidR="008C7A76" w:rsidRPr="00051328" w:rsidRDefault="008C7A76" w:rsidP="00A035BE">
            <w:pPr>
              <w:jc w:val="center"/>
              <w:rPr>
                <w:rFonts w:ascii="Meiryo UI" w:eastAsia="Meiryo UI" w:hAnsi="Meiryo UI"/>
                <w:sz w:val="21"/>
                <w:szCs w:val="21"/>
              </w:rPr>
            </w:pPr>
          </w:p>
        </w:tc>
        <w:tc>
          <w:tcPr>
            <w:tcW w:w="661" w:type="dxa"/>
            <w:vMerge/>
            <w:shd w:val="clear" w:color="auto" w:fill="8DFBA2"/>
          </w:tcPr>
          <w:p w14:paraId="0ACF4FA5" w14:textId="77777777" w:rsidR="008C7A76" w:rsidRPr="00051328" w:rsidRDefault="008C7A76" w:rsidP="00A035BE">
            <w:pPr>
              <w:jc w:val="center"/>
              <w:rPr>
                <w:rFonts w:ascii="Meiryo UI" w:eastAsia="Meiryo UI" w:hAnsi="Meiryo UI"/>
                <w:sz w:val="21"/>
                <w:szCs w:val="21"/>
              </w:rPr>
            </w:pPr>
          </w:p>
        </w:tc>
        <w:tc>
          <w:tcPr>
            <w:tcW w:w="646" w:type="dxa"/>
            <w:vMerge/>
            <w:shd w:val="clear" w:color="auto" w:fill="8064A2" w:themeFill="accent4"/>
          </w:tcPr>
          <w:p w14:paraId="4E2F310D" w14:textId="77777777" w:rsidR="008C7A76" w:rsidRPr="00051328" w:rsidRDefault="008C7A76" w:rsidP="00A035BE">
            <w:pPr>
              <w:jc w:val="center"/>
              <w:rPr>
                <w:rFonts w:ascii="Meiryo UI" w:eastAsia="Meiryo UI" w:hAnsi="Meiryo UI"/>
                <w:sz w:val="21"/>
                <w:szCs w:val="21"/>
              </w:rPr>
            </w:pPr>
          </w:p>
        </w:tc>
      </w:tr>
      <w:tr w:rsidR="008C7A76" w:rsidRPr="00051328" w14:paraId="2199395B" w14:textId="77777777" w:rsidTr="00A035BE">
        <w:tc>
          <w:tcPr>
            <w:tcW w:w="559" w:type="dxa"/>
            <w:shd w:val="clear" w:color="auto" w:fill="FFFFEB"/>
            <w:vAlign w:val="center"/>
          </w:tcPr>
          <w:p w14:paraId="6BA8D39C" w14:textId="77777777" w:rsidR="008C7A76" w:rsidRPr="00051328" w:rsidRDefault="008C7A76" w:rsidP="00A035BE">
            <w:pPr>
              <w:jc w:val="center"/>
              <w:rPr>
                <w:rFonts w:ascii="Meiryo UI" w:eastAsia="Meiryo UI" w:hAnsi="Meiryo UI"/>
                <w:sz w:val="21"/>
                <w:szCs w:val="21"/>
              </w:rPr>
            </w:pPr>
            <w:r>
              <w:rPr>
                <w:rFonts w:ascii="Meiryo UI" w:eastAsia="Meiryo UI" w:hAnsi="Meiryo UI" w:hint="eastAsia"/>
                <w:sz w:val="21"/>
                <w:szCs w:val="21"/>
              </w:rPr>
              <w:t>3</w:t>
            </w:r>
          </w:p>
        </w:tc>
        <w:tc>
          <w:tcPr>
            <w:tcW w:w="5663" w:type="dxa"/>
            <w:shd w:val="clear" w:color="auto" w:fill="FFFFEB"/>
            <w:vAlign w:val="center"/>
          </w:tcPr>
          <w:p w14:paraId="46CB02B4" w14:textId="77777777" w:rsidR="008C7A76" w:rsidRPr="00293D54" w:rsidRDefault="008C7A76" w:rsidP="00A035BE">
            <w:pPr>
              <w:spacing w:line="280" w:lineRule="exact"/>
              <w:jc w:val="left"/>
              <w:rPr>
                <w:rFonts w:ascii="Meiryo UI" w:eastAsia="Meiryo UI" w:hAnsi="Meiryo UI"/>
                <w:sz w:val="21"/>
                <w:szCs w:val="21"/>
              </w:rPr>
            </w:pPr>
            <w:r w:rsidRPr="00C43B4A">
              <w:rPr>
                <w:rFonts w:ascii="Meiryo UI" w:eastAsia="Meiryo UI" w:hAnsi="Meiryo UI" w:hint="eastAsia"/>
                <w:sz w:val="21"/>
                <w:szCs w:val="21"/>
              </w:rPr>
              <w:t>令和</w:t>
            </w:r>
            <w:r>
              <w:rPr>
                <w:rFonts w:ascii="Meiryo UI" w:eastAsia="Meiryo UI" w:hAnsi="Meiryo UI" w:hint="eastAsia"/>
                <w:sz w:val="21"/>
                <w:szCs w:val="21"/>
              </w:rPr>
              <w:t>3</w:t>
            </w:r>
            <w:r w:rsidRPr="00C43B4A">
              <w:rPr>
                <w:rFonts w:ascii="Meiryo UI" w:eastAsia="Meiryo UI" w:hAnsi="Meiryo UI" w:hint="eastAsia"/>
                <w:sz w:val="21"/>
                <w:szCs w:val="21"/>
              </w:rPr>
              <w:t>年度 自動車運送事業の安全総合対策事業経費所要額等調書</w:t>
            </w:r>
          </w:p>
        </w:tc>
        <w:tc>
          <w:tcPr>
            <w:tcW w:w="653" w:type="dxa"/>
            <w:vMerge/>
            <w:shd w:val="clear" w:color="auto" w:fill="FFCCFF"/>
            <w:vAlign w:val="center"/>
          </w:tcPr>
          <w:p w14:paraId="7533971E" w14:textId="77777777" w:rsidR="008C7A76" w:rsidRPr="00051328" w:rsidRDefault="008C7A76" w:rsidP="00A035BE">
            <w:pPr>
              <w:jc w:val="center"/>
              <w:rPr>
                <w:rFonts w:ascii="Meiryo UI" w:eastAsia="Meiryo UI" w:hAnsi="Meiryo UI"/>
                <w:sz w:val="21"/>
                <w:szCs w:val="21"/>
              </w:rPr>
            </w:pPr>
          </w:p>
        </w:tc>
        <w:tc>
          <w:tcPr>
            <w:tcW w:w="661" w:type="dxa"/>
            <w:vMerge/>
            <w:shd w:val="clear" w:color="auto" w:fill="FFFF00"/>
          </w:tcPr>
          <w:p w14:paraId="57395109" w14:textId="77777777" w:rsidR="008C7A76" w:rsidRPr="00051328" w:rsidRDefault="008C7A76" w:rsidP="00A035BE">
            <w:pPr>
              <w:jc w:val="center"/>
              <w:rPr>
                <w:rFonts w:ascii="Meiryo UI" w:eastAsia="Meiryo UI" w:hAnsi="Meiryo UI"/>
                <w:sz w:val="21"/>
                <w:szCs w:val="21"/>
              </w:rPr>
            </w:pPr>
          </w:p>
        </w:tc>
        <w:tc>
          <w:tcPr>
            <w:tcW w:w="661" w:type="dxa"/>
            <w:vMerge/>
            <w:shd w:val="clear" w:color="auto" w:fill="8DFBA2"/>
          </w:tcPr>
          <w:p w14:paraId="4CE698EA" w14:textId="77777777" w:rsidR="008C7A76" w:rsidRPr="00051328" w:rsidRDefault="008C7A76" w:rsidP="00A035BE">
            <w:pPr>
              <w:jc w:val="center"/>
              <w:rPr>
                <w:rFonts w:ascii="Meiryo UI" w:eastAsia="Meiryo UI" w:hAnsi="Meiryo UI"/>
                <w:sz w:val="21"/>
                <w:szCs w:val="21"/>
              </w:rPr>
            </w:pPr>
          </w:p>
        </w:tc>
        <w:tc>
          <w:tcPr>
            <w:tcW w:w="646" w:type="dxa"/>
            <w:vMerge/>
            <w:shd w:val="clear" w:color="auto" w:fill="8064A2" w:themeFill="accent4"/>
          </w:tcPr>
          <w:p w14:paraId="45853042" w14:textId="77777777" w:rsidR="008C7A76" w:rsidRPr="00051328" w:rsidRDefault="008C7A76" w:rsidP="00A035BE">
            <w:pPr>
              <w:jc w:val="center"/>
              <w:rPr>
                <w:rFonts w:ascii="Meiryo UI" w:eastAsia="Meiryo UI" w:hAnsi="Meiryo UI"/>
                <w:sz w:val="21"/>
                <w:szCs w:val="21"/>
              </w:rPr>
            </w:pPr>
          </w:p>
        </w:tc>
      </w:tr>
      <w:tr w:rsidR="008C7A76" w:rsidRPr="00051328" w14:paraId="699274B5" w14:textId="77777777" w:rsidTr="00A035BE">
        <w:tc>
          <w:tcPr>
            <w:tcW w:w="559" w:type="dxa"/>
            <w:shd w:val="clear" w:color="auto" w:fill="F2F2F2" w:themeFill="background1" w:themeFillShade="F2"/>
            <w:vAlign w:val="center"/>
          </w:tcPr>
          <w:p w14:paraId="0E3A28AF" w14:textId="77777777" w:rsidR="008C7A76" w:rsidRPr="00051328" w:rsidRDefault="008C7A76" w:rsidP="00A035BE">
            <w:pPr>
              <w:jc w:val="center"/>
              <w:rPr>
                <w:rFonts w:ascii="Meiryo UI" w:eastAsia="Meiryo UI" w:hAnsi="Meiryo UI"/>
                <w:sz w:val="21"/>
                <w:szCs w:val="21"/>
              </w:rPr>
            </w:pPr>
            <w:r>
              <w:rPr>
                <w:rFonts w:ascii="Meiryo UI" w:eastAsia="Meiryo UI" w:hAnsi="Meiryo UI" w:hint="eastAsia"/>
                <w:sz w:val="21"/>
                <w:szCs w:val="21"/>
              </w:rPr>
              <w:t>4</w:t>
            </w:r>
          </w:p>
        </w:tc>
        <w:tc>
          <w:tcPr>
            <w:tcW w:w="5663" w:type="dxa"/>
            <w:shd w:val="clear" w:color="auto" w:fill="F2F2F2" w:themeFill="background1" w:themeFillShade="F2"/>
            <w:vAlign w:val="center"/>
          </w:tcPr>
          <w:p w14:paraId="68378622" w14:textId="77777777" w:rsidR="008C7A76" w:rsidRPr="00051328" w:rsidRDefault="008C7A76" w:rsidP="00A035BE">
            <w:pPr>
              <w:spacing w:line="300" w:lineRule="auto"/>
              <w:rPr>
                <w:rFonts w:ascii="Meiryo UI" w:eastAsia="Meiryo UI" w:hAnsi="Meiryo UI"/>
                <w:sz w:val="21"/>
                <w:szCs w:val="21"/>
              </w:rPr>
            </w:pPr>
            <w:r w:rsidRPr="00C43B4A">
              <w:rPr>
                <w:rFonts w:ascii="Meiryo UI" w:eastAsia="Meiryo UI" w:hAnsi="Meiryo UI" w:hint="eastAsia"/>
                <w:sz w:val="21"/>
                <w:szCs w:val="21"/>
              </w:rPr>
              <w:t>令和</w:t>
            </w:r>
            <w:r>
              <w:rPr>
                <w:rFonts w:ascii="Meiryo UI" w:eastAsia="Meiryo UI" w:hAnsi="Meiryo UI" w:hint="eastAsia"/>
                <w:sz w:val="21"/>
                <w:szCs w:val="21"/>
              </w:rPr>
              <w:t>3</w:t>
            </w:r>
            <w:r w:rsidRPr="00C43B4A">
              <w:rPr>
                <w:rFonts w:ascii="Meiryo UI" w:eastAsia="Meiryo UI" w:hAnsi="Meiryo UI" w:hint="eastAsia"/>
                <w:sz w:val="21"/>
                <w:szCs w:val="21"/>
              </w:rPr>
              <w:t>年度</w:t>
            </w:r>
            <w:r>
              <w:rPr>
                <w:rFonts w:ascii="Meiryo UI" w:eastAsia="Meiryo UI" w:hAnsi="Meiryo UI" w:hint="eastAsia"/>
                <w:sz w:val="21"/>
                <w:szCs w:val="21"/>
              </w:rPr>
              <w:t xml:space="preserve"> </w:t>
            </w:r>
            <w:r w:rsidRPr="00C43B4A">
              <w:rPr>
                <w:rFonts w:ascii="Meiryo UI" w:eastAsia="Meiryo UI" w:hAnsi="Meiryo UI" w:hint="eastAsia"/>
                <w:sz w:val="21"/>
                <w:szCs w:val="21"/>
              </w:rPr>
              <w:t>自動車事故対策費補助金の振込先調書</w:t>
            </w:r>
          </w:p>
        </w:tc>
        <w:tc>
          <w:tcPr>
            <w:tcW w:w="653" w:type="dxa"/>
            <w:vMerge/>
            <w:shd w:val="clear" w:color="auto" w:fill="FFCCFF"/>
            <w:vAlign w:val="center"/>
          </w:tcPr>
          <w:p w14:paraId="3521A7E9" w14:textId="77777777" w:rsidR="008C7A76" w:rsidRPr="00051328" w:rsidRDefault="008C7A76" w:rsidP="00A035BE">
            <w:pPr>
              <w:jc w:val="center"/>
              <w:rPr>
                <w:rFonts w:ascii="Meiryo UI" w:eastAsia="Meiryo UI" w:hAnsi="Meiryo UI"/>
                <w:sz w:val="21"/>
                <w:szCs w:val="21"/>
              </w:rPr>
            </w:pPr>
          </w:p>
        </w:tc>
        <w:tc>
          <w:tcPr>
            <w:tcW w:w="661" w:type="dxa"/>
            <w:vMerge/>
            <w:shd w:val="clear" w:color="auto" w:fill="FFFF00"/>
          </w:tcPr>
          <w:p w14:paraId="67335C26" w14:textId="77777777" w:rsidR="008C7A76" w:rsidRPr="00051328" w:rsidRDefault="008C7A76" w:rsidP="00A035BE">
            <w:pPr>
              <w:jc w:val="center"/>
              <w:rPr>
                <w:rFonts w:ascii="Meiryo UI" w:eastAsia="Meiryo UI" w:hAnsi="Meiryo UI"/>
                <w:sz w:val="21"/>
                <w:szCs w:val="21"/>
              </w:rPr>
            </w:pPr>
          </w:p>
        </w:tc>
        <w:tc>
          <w:tcPr>
            <w:tcW w:w="661" w:type="dxa"/>
            <w:vMerge/>
            <w:shd w:val="clear" w:color="auto" w:fill="8DFBA2"/>
          </w:tcPr>
          <w:p w14:paraId="38631B16" w14:textId="77777777" w:rsidR="008C7A76" w:rsidRPr="00051328" w:rsidRDefault="008C7A76" w:rsidP="00A035BE">
            <w:pPr>
              <w:jc w:val="center"/>
              <w:rPr>
                <w:rFonts w:ascii="Meiryo UI" w:eastAsia="Meiryo UI" w:hAnsi="Meiryo UI"/>
                <w:sz w:val="21"/>
                <w:szCs w:val="21"/>
              </w:rPr>
            </w:pPr>
          </w:p>
        </w:tc>
        <w:tc>
          <w:tcPr>
            <w:tcW w:w="646" w:type="dxa"/>
            <w:vMerge/>
            <w:shd w:val="clear" w:color="auto" w:fill="8064A2" w:themeFill="accent4"/>
          </w:tcPr>
          <w:p w14:paraId="4D12E971" w14:textId="77777777" w:rsidR="008C7A76" w:rsidRPr="00051328" w:rsidRDefault="008C7A76" w:rsidP="00A035BE">
            <w:pPr>
              <w:jc w:val="center"/>
              <w:rPr>
                <w:rFonts w:ascii="Meiryo UI" w:eastAsia="Meiryo UI" w:hAnsi="Meiryo UI"/>
                <w:sz w:val="21"/>
                <w:szCs w:val="21"/>
              </w:rPr>
            </w:pPr>
          </w:p>
        </w:tc>
      </w:tr>
      <w:tr w:rsidR="008C7A76" w:rsidRPr="00051328" w14:paraId="5ABB5563" w14:textId="77777777" w:rsidTr="00A035BE">
        <w:tc>
          <w:tcPr>
            <w:tcW w:w="559" w:type="dxa"/>
            <w:tcBorders>
              <w:top w:val="single" w:sz="4" w:space="0" w:color="auto"/>
              <w:bottom w:val="single" w:sz="4" w:space="0" w:color="auto"/>
              <w:right w:val="single" w:sz="4" w:space="0" w:color="auto"/>
            </w:tcBorders>
            <w:shd w:val="clear" w:color="auto" w:fill="FFFFEB"/>
            <w:vAlign w:val="center"/>
          </w:tcPr>
          <w:p w14:paraId="329429BC" w14:textId="77777777" w:rsidR="008C7A76" w:rsidRPr="00051328" w:rsidRDefault="008C7A76" w:rsidP="00A035BE">
            <w:pPr>
              <w:jc w:val="center"/>
              <w:rPr>
                <w:rFonts w:ascii="Meiryo UI" w:eastAsia="Meiryo UI" w:hAnsi="Meiryo UI"/>
                <w:sz w:val="21"/>
                <w:szCs w:val="21"/>
              </w:rPr>
            </w:pPr>
            <w:r>
              <w:rPr>
                <w:rFonts w:ascii="Meiryo UI" w:eastAsia="Meiryo UI" w:hAnsi="Meiryo UI" w:hint="eastAsia"/>
                <w:sz w:val="21"/>
                <w:szCs w:val="21"/>
              </w:rPr>
              <w:t>5</w:t>
            </w:r>
          </w:p>
        </w:tc>
        <w:tc>
          <w:tcPr>
            <w:tcW w:w="5663" w:type="dxa"/>
            <w:tcBorders>
              <w:top w:val="single" w:sz="4" w:space="0" w:color="auto"/>
              <w:left w:val="single" w:sz="4" w:space="0" w:color="auto"/>
              <w:bottom w:val="single" w:sz="4" w:space="0" w:color="auto"/>
            </w:tcBorders>
            <w:shd w:val="clear" w:color="auto" w:fill="FFFFEB"/>
            <w:vAlign w:val="center"/>
          </w:tcPr>
          <w:p w14:paraId="7911CCF0" w14:textId="77777777" w:rsidR="008C7A76" w:rsidRPr="00051328" w:rsidRDefault="008C7A76" w:rsidP="00A035BE">
            <w:pPr>
              <w:spacing w:line="300" w:lineRule="auto"/>
              <w:rPr>
                <w:rFonts w:ascii="Meiryo UI" w:eastAsia="Meiryo UI" w:hAnsi="Meiryo UI"/>
                <w:sz w:val="21"/>
                <w:szCs w:val="21"/>
              </w:rPr>
            </w:pPr>
            <w:r>
              <w:rPr>
                <w:rFonts w:ascii="Meiryo UI" w:eastAsia="Meiryo UI" w:hAnsi="Meiryo UI" w:hint="eastAsia"/>
                <w:sz w:val="21"/>
                <w:szCs w:val="21"/>
              </w:rPr>
              <w:t>申請者</w:t>
            </w:r>
            <w:r w:rsidRPr="00051328">
              <w:rPr>
                <w:rFonts w:ascii="Meiryo UI" w:eastAsia="Meiryo UI" w:hAnsi="Meiryo UI" w:hint="eastAsia"/>
                <w:sz w:val="21"/>
                <w:szCs w:val="21"/>
              </w:rPr>
              <w:t>が運送事業を営んでいることを証する書類</w:t>
            </w:r>
          </w:p>
        </w:tc>
        <w:tc>
          <w:tcPr>
            <w:tcW w:w="653" w:type="dxa"/>
            <w:vMerge w:val="restart"/>
            <w:tcBorders>
              <w:tr2bl w:val="single" w:sz="4" w:space="0" w:color="auto"/>
            </w:tcBorders>
            <w:shd w:val="clear" w:color="auto" w:fill="auto"/>
            <w:vAlign w:val="center"/>
          </w:tcPr>
          <w:p w14:paraId="3AF00381" w14:textId="77777777" w:rsidR="008C7A76" w:rsidRPr="00051328" w:rsidRDefault="008C7A76" w:rsidP="00A035BE">
            <w:pPr>
              <w:jc w:val="center"/>
              <w:rPr>
                <w:rFonts w:ascii="Meiryo UI" w:eastAsia="Meiryo UI" w:hAnsi="Meiryo UI"/>
                <w:sz w:val="21"/>
                <w:szCs w:val="21"/>
              </w:rPr>
            </w:pPr>
          </w:p>
        </w:tc>
        <w:tc>
          <w:tcPr>
            <w:tcW w:w="661" w:type="dxa"/>
            <w:vMerge/>
            <w:shd w:val="clear" w:color="auto" w:fill="FFFF00"/>
          </w:tcPr>
          <w:p w14:paraId="24C3507E" w14:textId="77777777" w:rsidR="008C7A76" w:rsidRPr="00051328" w:rsidRDefault="008C7A76" w:rsidP="00A035BE">
            <w:pPr>
              <w:jc w:val="center"/>
              <w:rPr>
                <w:rFonts w:ascii="Meiryo UI" w:eastAsia="Meiryo UI" w:hAnsi="Meiryo UI"/>
                <w:sz w:val="21"/>
                <w:szCs w:val="21"/>
              </w:rPr>
            </w:pPr>
          </w:p>
        </w:tc>
        <w:tc>
          <w:tcPr>
            <w:tcW w:w="661" w:type="dxa"/>
            <w:vMerge/>
            <w:shd w:val="clear" w:color="auto" w:fill="FFFFEB"/>
          </w:tcPr>
          <w:p w14:paraId="73F3C970" w14:textId="77777777" w:rsidR="008C7A76" w:rsidRPr="00051328" w:rsidRDefault="008C7A76" w:rsidP="00A035BE">
            <w:pPr>
              <w:jc w:val="center"/>
              <w:rPr>
                <w:rFonts w:ascii="Meiryo UI" w:eastAsia="Meiryo UI" w:hAnsi="Meiryo UI"/>
                <w:sz w:val="21"/>
                <w:szCs w:val="21"/>
              </w:rPr>
            </w:pPr>
          </w:p>
        </w:tc>
        <w:tc>
          <w:tcPr>
            <w:tcW w:w="646" w:type="dxa"/>
            <w:vMerge/>
            <w:shd w:val="clear" w:color="auto" w:fill="8064A2" w:themeFill="accent4"/>
          </w:tcPr>
          <w:p w14:paraId="6A83BB75" w14:textId="77777777" w:rsidR="008C7A76" w:rsidRPr="00051328" w:rsidRDefault="008C7A76" w:rsidP="00A035BE">
            <w:pPr>
              <w:jc w:val="center"/>
              <w:rPr>
                <w:rFonts w:ascii="Meiryo UI" w:eastAsia="Meiryo UI" w:hAnsi="Meiryo UI"/>
                <w:sz w:val="21"/>
                <w:szCs w:val="21"/>
              </w:rPr>
            </w:pPr>
          </w:p>
        </w:tc>
      </w:tr>
      <w:tr w:rsidR="008C7A76" w:rsidRPr="00051328" w14:paraId="32B67B79" w14:textId="77777777" w:rsidTr="00A035BE">
        <w:tc>
          <w:tcPr>
            <w:tcW w:w="559" w:type="dxa"/>
            <w:tcBorders>
              <w:top w:val="single" w:sz="4" w:space="0" w:color="auto"/>
              <w:bottom w:val="single" w:sz="4" w:space="0" w:color="auto"/>
            </w:tcBorders>
            <w:shd w:val="clear" w:color="auto" w:fill="F2F2F2" w:themeFill="background1" w:themeFillShade="F2"/>
            <w:vAlign w:val="center"/>
          </w:tcPr>
          <w:p w14:paraId="5FC7A7A8" w14:textId="77777777" w:rsidR="008C7A76" w:rsidRPr="00051328" w:rsidRDefault="008C7A76" w:rsidP="00A035BE">
            <w:pPr>
              <w:jc w:val="center"/>
              <w:rPr>
                <w:rFonts w:ascii="Meiryo UI" w:eastAsia="Meiryo UI" w:hAnsi="Meiryo UI"/>
                <w:sz w:val="21"/>
                <w:szCs w:val="21"/>
              </w:rPr>
            </w:pPr>
            <w:r>
              <w:rPr>
                <w:rFonts w:ascii="Meiryo UI" w:eastAsia="Meiryo UI" w:hAnsi="Meiryo UI" w:hint="eastAsia"/>
                <w:sz w:val="21"/>
                <w:szCs w:val="21"/>
              </w:rPr>
              <w:t>6</w:t>
            </w:r>
          </w:p>
        </w:tc>
        <w:tc>
          <w:tcPr>
            <w:tcW w:w="5663" w:type="dxa"/>
            <w:tcBorders>
              <w:top w:val="single" w:sz="4" w:space="0" w:color="auto"/>
              <w:bottom w:val="single" w:sz="4" w:space="0" w:color="auto"/>
            </w:tcBorders>
            <w:shd w:val="clear" w:color="auto" w:fill="F2F2F2" w:themeFill="background1" w:themeFillShade="F2"/>
            <w:vAlign w:val="center"/>
          </w:tcPr>
          <w:p w14:paraId="0977B911" w14:textId="77777777" w:rsidR="008C7A76" w:rsidRPr="00051328" w:rsidRDefault="008C7A76" w:rsidP="00A035BE">
            <w:pPr>
              <w:spacing w:line="300" w:lineRule="auto"/>
              <w:rPr>
                <w:rFonts w:ascii="Meiryo UI" w:eastAsia="Meiryo UI" w:hAnsi="Meiryo UI"/>
                <w:sz w:val="21"/>
                <w:szCs w:val="21"/>
              </w:rPr>
            </w:pPr>
            <w:r>
              <w:rPr>
                <w:rFonts w:ascii="Meiryo UI" w:eastAsia="Meiryo UI" w:hAnsi="Meiryo UI" w:hint="eastAsia"/>
                <w:sz w:val="21"/>
                <w:szCs w:val="21"/>
              </w:rPr>
              <w:t>申請者</w:t>
            </w:r>
            <w:r w:rsidRPr="00051328">
              <w:rPr>
                <w:rFonts w:ascii="Meiryo UI" w:eastAsia="Meiryo UI" w:hAnsi="Meiryo UI" w:hint="eastAsia"/>
                <w:sz w:val="21"/>
                <w:szCs w:val="21"/>
              </w:rPr>
              <w:t>が運送事業者の資産及び負債に関する書類</w:t>
            </w:r>
          </w:p>
        </w:tc>
        <w:tc>
          <w:tcPr>
            <w:tcW w:w="653" w:type="dxa"/>
            <w:vMerge/>
            <w:shd w:val="clear" w:color="auto" w:fill="auto"/>
            <w:vAlign w:val="center"/>
          </w:tcPr>
          <w:p w14:paraId="51037D44" w14:textId="77777777" w:rsidR="008C7A76" w:rsidRPr="00051328" w:rsidRDefault="008C7A76" w:rsidP="00A035BE">
            <w:pPr>
              <w:jc w:val="center"/>
              <w:rPr>
                <w:rFonts w:ascii="Meiryo UI" w:eastAsia="Meiryo UI" w:hAnsi="Meiryo UI"/>
                <w:sz w:val="21"/>
                <w:szCs w:val="21"/>
              </w:rPr>
            </w:pPr>
          </w:p>
        </w:tc>
        <w:tc>
          <w:tcPr>
            <w:tcW w:w="661" w:type="dxa"/>
            <w:vMerge/>
            <w:shd w:val="clear" w:color="auto" w:fill="FFFF00"/>
          </w:tcPr>
          <w:p w14:paraId="0DE98D79" w14:textId="77777777" w:rsidR="008C7A76" w:rsidRPr="00051328" w:rsidRDefault="008C7A76" w:rsidP="00A035BE">
            <w:pPr>
              <w:jc w:val="center"/>
              <w:rPr>
                <w:rFonts w:ascii="Meiryo UI" w:eastAsia="Meiryo UI" w:hAnsi="Meiryo UI"/>
                <w:sz w:val="21"/>
                <w:szCs w:val="21"/>
              </w:rPr>
            </w:pPr>
          </w:p>
        </w:tc>
        <w:tc>
          <w:tcPr>
            <w:tcW w:w="661" w:type="dxa"/>
            <w:vMerge/>
            <w:shd w:val="clear" w:color="auto" w:fill="FFFFEB"/>
          </w:tcPr>
          <w:p w14:paraId="53E5006C" w14:textId="77777777" w:rsidR="008C7A76" w:rsidRPr="00051328" w:rsidRDefault="008C7A76" w:rsidP="00A035BE">
            <w:pPr>
              <w:jc w:val="center"/>
              <w:rPr>
                <w:rFonts w:ascii="Meiryo UI" w:eastAsia="Meiryo UI" w:hAnsi="Meiryo UI"/>
                <w:sz w:val="21"/>
                <w:szCs w:val="21"/>
              </w:rPr>
            </w:pPr>
          </w:p>
        </w:tc>
        <w:tc>
          <w:tcPr>
            <w:tcW w:w="646" w:type="dxa"/>
            <w:vMerge/>
            <w:shd w:val="clear" w:color="auto" w:fill="8064A2" w:themeFill="accent4"/>
          </w:tcPr>
          <w:p w14:paraId="134E022F" w14:textId="77777777" w:rsidR="008C7A76" w:rsidRPr="00051328" w:rsidRDefault="008C7A76" w:rsidP="00A035BE">
            <w:pPr>
              <w:jc w:val="center"/>
              <w:rPr>
                <w:rFonts w:ascii="Meiryo UI" w:eastAsia="Meiryo UI" w:hAnsi="Meiryo UI"/>
                <w:sz w:val="21"/>
                <w:szCs w:val="21"/>
              </w:rPr>
            </w:pPr>
          </w:p>
        </w:tc>
      </w:tr>
      <w:tr w:rsidR="008C7A76" w:rsidRPr="00051328" w14:paraId="1CFEEBFA" w14:textId="77777777" w:rsidTr="00A035BE">
        <w:trPr>
          <w:trHeight w:val="70"/>
        </w:trPr>
        <w:tc>
          <w:tcPr>
            <w:tcW w:w="559" w:type="dxa"/>
            <w:tcBorders>
              <w:top w:val="single" w:sz="4" w:space="0" w:color="auto"/>
            </w:tcBorders>
            <w:shd w:val="clear" w:color="auto" w:fill="FFFFEB"/>
            <w:vAlign w:val="center"/>
          </w:tcPr>
          <w:p w14:paraId="1DABA5DA" w14:textId="77777777" w:rsidR="008C7A76" w:rsidRPr="00051328" w:rsidRDefault="008C7A76" w:rsidP="00A035BE">
            <w:pPr>
              <w:jc w:val="center"/>
              <w:rPr>
                <w:rFonts w:ascii="Meiryo UI" w:eastAsia="Meiryo UI" w:hAnsi="Meiryo UI"/>
                <w:sz w:val="21"/>
                <w:szCs w:val="21"/>
              </w:rPr>
            </w:pPr>
            <w:r>
              <w:rPr>
                <w:rFonts w:ascii="Meiryo UI" w:eastAsia="Meiryo UI" w:hAnsi="Meiryo UI" w:hint="eastAsia"/>
                <w:sz w:val="21"/>
                <w:szCs w:val="21"/>
              </w:rPr>
              <w:t>7</w:t>
            </w:r>
          </w:p>
        </w:tc>
        <w:tc>
          <w:tcPr>
            <w:tcW w:w="5663" w:type="dxa"/>
            <w:tcBorders>
              <w:top w:val="single" w:sz="4" w:space="0" w:color="auto"/>
            </w:tcBorders>
            <w:shd w:val="clear" w:color="auto" w:fill="FFFFEB"/>
            <w:vAlign w:val="center"/>
          </w:tcPr>
          <w:p w14:paraId="5D066E51" w14:textId="77777777" w:rsidR="008C7A76" w:rsidRPr="00051328" w:rsidRDefault="008C7A76" w:rsidP="00A035BE">
            <w:pPr>
              <w:spacing w:line="300" w:lineRule="auto"/>
              <w:rPr>
                <w:rFonts w:ascii="Meiryo UI" w:eastAsia="Meiryo UI" w:hAnsi="Meiryo UI"/>
                <w:sz w:val="21"/>
                <w:szCs w:val="21"/>
              </w:rPr>
            </w:pPr>
            <w:r>
              <w:rPr>
                <w:rFonts w:ascii="Meiryo UI" w:eastAsia="Meiryo UI" w:hAnsi="Meiryo UI" w:hint="eastAsia"/>
                <w:sz w:val="21"/>
                <w:szCs w:val="21"/>
              </w:rPr>
              <w:t>申請者</w:t>
            </w:r>
            <w:r w:rsidRPr="00051328">
              <w:rPr>
                <w:rFonts w:ascii="Meiryo UI" w:eastAsia="Meiryo UI" w:hAnsi="Meiryo UI" w:hint="eastAsia"/>
                <w:sz w:val="21"/>
                <w:szCs w:val="21"/>
              </w:rPr>
              <w:t>が中小企業者等であることを証する書類</w:t>
            </w:r>
          </w:p>
        </w:tc>
        <w:tc>
          <w:tcPr>
            <w:tcW w:w="653" w:type="dxa"/>
            <w:vMerge/>
            <w:shd w:val="clear" w:color="auto" w:fill="auto"/>
            <w:vAlign w:val="center"/>
          </w:tcPr>
          <w:p w14:paraId="5AC2F643" w14:textId="77777777" w:rsidR="008C7A76" w:rsidRPr="00051328" w:rsidRDefault="008C7A76" w:rsidP="00A035BE">
            <w:pPr>
              <w:jc w:val="center"/>
              <w:rPr>
                <w:rFonts w:ascii="Meiryo UI" w:eastAsia="Meiryo UI" w:hAnsi="Meiryo UI"/>
                <w:sz w:val="21"/>
                <w:szCs w:val="21"/>
              </w:rPr>
            </w:pPr>
          </w:p>
        </w:tc>
        <w:tc>
          <w:tcPr>
            <w:tcW w:w="661" w:type="dxa"/>
            <w:vMerge/>
            <w:shd w:val="clear" w:color="auto" w:fill="FFFF00"/>
          </w:tcPr>
          <w:p w14:paraId="046E4435" w14:textId="77777777" w:rsidR="008C7A76" w:rsidRPr="00051328" w:rsidRDefault="008C7A76" w:rsidP="00A035BE">
            <w:pPr>
              <w:jc w:val="center"/>
              <w:rPr>
                <w:rFonts w:ascii="Meiryo UI" w:eastAsia="Meiryo UI" w:hAnsi="Meiryo UI"/>
                <w:sz w:val="21"/>
                <w:szCs w:val="21"/>
              </w:rPr>
            </w:pPr>
          </w:p>
        </w:tc>
        <w:tc>
          <w:tcPr>
            <w:tcW w:w="661" w:type="dxa"/>
            <w:vMerge/>
            <w:shd w:val="clear" w:color="auto" w:fill="FFFFEB"/>
          </w:tcPr>
          <w:p w14:paraId="153B4CE5" w14:textId="77777777" w:rsidR="008C7A76" w:rsidRPr="00051328" w:rsidRDefault="008C7A76" w:rsidP="00A035BE">
            <w:pPr>
              <w:jc w:val="center"/>
              <w:rPr>
                <w:rFonts w:ascii="Meiryo UI" w:eastAsia="Meiryo UI" w:hAnsi="Meiryo UI"/>
                <w:sz w:val="21"/>
                <w:szCs w:val="21"/>
              </w:rPr>
            </w:pPr>
          </w:p>
        </w:tc>
        <w:tc>
          <w:tcPr>
            <w:tcW w:w="646" w:type="dxa"/>
            <w:vMerge/>
            <w:shd w:val="clear" w:color="auto" w:fill="8064A2" w:themeFill="accent4"/>
          </w:tcPr>
          <w:p w14:paraId="1F01A40B" w14:textId="77777777" w:rsidR="008C7A76" w:rsidRPr="00051328" w:rsidRDefault="008C7A76" w:rsidP="00A035BE">
            <w:pPr>
              <w:jc w:val="center"/>
              <w:rPr>
                <w:rFonts w:ascii="Meiryo UI" w:eastAsia="Meiryo UI" w:hAnsi="Meiryo UI"/>
                <w:sz w:val="21"/>
                <w:szCs w:val="21"/>
              </w:rPr>
            </w:pPr>
          </w:p>
        </w:tc>
      </w:tr>
      <w:tr w:rsidR="008C7A76" w:rsidRPr="00051328" w14:paraId="2D09543D" w14:textId="77777777" w:rsidTr="00A035BE">
        <w:trPr>
          <w:trHeight w:val="70"/>
        </w:trPr>
        <w:tc>
          <w:tcPr>
            <w:tcW w:w="559" w:type="dxa"/>
            <w:shd w:val="clear" w:color="auto" w:fill="F2F2F2" w:themeFill="background1" w:themeFillShade="F2"/>
            <w:vAlign w:val="center"/>
          </w:tcPr>
          <w:p w14:paraId="7AAF8F36" w14:textId="77777777" w:rsidR="008C7A76" w:rsidRPr="00051328" w:rsidRDefault="008C7A76" w:rsidP="00A035BE">
            <w:pPr>
              <w:jc w:val="center"/>
              <w:rPr>
                <w:rFonts w:ascii="Meiryo UI" w:eastAsia="Meiryo UI" w:hAnsi="Meiryo UI"/>
                <w:sz w:val="21"/>
                <w:szCs w:val="21"/>
              </w:rPr>
            </w:pPr>
            <w:r>
              <w:rPr>
                <w:rFonts w:ascii="Meiryo UI" w:eastAsia="Meiryo UI" w:hAnsi="Meiryo UI"/>
                <w:sz w:val="21"/>
                <w:szCs w:val="21"/>
              </w:rPr>
              <w:t>8</w:t>
            </w:r>
          </w:p>
        </w:tc>
        <w:tc>
          <w:tcPr>
            <w:tcW w:w="5663" w:type="dxa"/>
            <w:shd w:val="clear" w:color="auto" w:fill="F2F2F2" w:themeFill="background1" w:themeFillShade="F2"/>
            <w:vAlign w:val="center"/>
          </w:tcPr>
          <w:p w14:paraId="3C161011" w14:textId="77777777" w:rsidR="008C7A76" w:rsidRPr="00051328" w:rsidRDefault="008C7A76" w:rsidP="00A035BE">
            <w:pPr>
              <w:spacing w:line="300" w:lineRule="auto"/>
              <w:rPr>
                <w:rFonts w:ascii="Meiryo UI" w:eastAsia="Meiryo UI" w:hAnsi="Meiryo UI"/>
                <w:sz w:val="21"/>
                <w:szCs w:val="21"/>
              </w:rPr>
            </w:pPr>
            <w:r w:rsidRPr="00C43B4A">
              <w:rPr>
                <w:rFonts w:ascii="Meiryo UI" w:eastAsia="Meiryo UI" w:hAnsi="Meiryo UI" w:hint="eastAsia"/>
                <w:sz w:val="21"/>
                <w:szCs w:val="21"/>
              </w:rPr>
              <w:t>補助対象経費の基礎となる見積書</w:t>
            </w:r>
          </w:p>
        </w:tc>
        <w:tc>
          <w:tcPr>
            <w:tcW w:w="653" w:type="dxa"/>
            <w:vMerge/>
            <w:shd w:val="clear" w:color="auto" w:fill="auto"/>
            <w:vAlign w:val="center"/>
          </w:tcPr>
          <w:p w14:paraId="357322FC" w14:textId="77777777" w:rsidR="008C7A76" w:rsidRPr="00051328" w:rsidRDefault="008C7A76" w:rsidP="00A035BE">
            <w:pPr>
              <w:jc w:val="center"/>
              <w:rPr>
                <w:rFonts w:ascii="Meiryo UI" w:eastAsia="Meiryo UI" w:hAnsi="Meiryo UI"/>
                <w:sz w:val="21"/>
                <w:szCs w:val="21"/>
              </w:rPr>
            </w:pPr>
          </w:p>
        </w:tc>
        <w:tc>
          <w:tcPr>
            <w:tcW w:w="661" w:type="dxa"/>
            <w:vMerge/>
            <w:shd w:val="clear" w:color="auto" w:fill="FFFF00"/>
          </w:tcPr>
          <w:p w14:paraId="1D11E9FA" w14:textId="77777777" w:rsidR="008C7A76" w:rsidRPr="00051328" w:rsidRDefault="008C7A76" w:rsidP="00A035BE">
            <w:pPr>
              <w:jc w:val="center"/>
              <w:rPr>
                <w:rFonts w:ascii="Meiryo UI" w:eastAsia="Meiryo UI" w:hAnsi="Meiryo UI"/>
                <w:sz w:val="21"/>
                <w:szCs w:val="21"/>
              </w:rPr>
            </w:pPr>
          </w:p>
        </w:tc>
        <w:tc>
          <w:tcPr>
            <w:tcW w:w="661" w:type="dxa"/>
            <w:vMerge/>
            <w:shd w:val="clear" w:color="auto" w:fill="FFFFEB"/>
          </w:tcPr>
          <w:p w14:paraId="5349D9C9" w14:textId="77777777" w:rsidR="008C7A76" w:rsidRPr="00051328" w:rsidRDefault="008C7A76" w:rsidP="00A035BE">
            <w:pPr>
              <w:jc w:val="center"/>
              <w:rPr>
                <w:rFonts w:ascii="Meiryo UI" w:eastAsia="Meiryo UI" w:hAnsi="Meiryo UI"/>
                <w:sz w:val="21"/>
                <w:szCs w:val="21"/>
              </w:rPr>
            </w:pPr>
          </w:p>
        </w:tc>
        <w:tc>
          <w:tcPr>
            <w:tcW w:w="646" w:type="dxa"/>
            <w:vMerge/>
            <w:shd w:val="clear" w:color="auto" w:fill="8064A2" w:themeFill="accent4"/>
          </w:tcPr>
          <w:p w14:paraId="5334D62D" w14:textId="77777777" w:rsidR="008C7A76" w:rsidRPr="00051328" w:rsidRDefault="008C7A76" w:rsidP="00A035BE">
            <w:pPr>
              <w:jc w:val="center"/>
              <w:rPr>
                <w:rFonts w:ascii="Meiryo UI" w:eastAsia="Meiryo UI" w:hAnsi="Meiryo UI"/>
                <w:sz w:val="21"/>
                <w:szCs w:val="21"/>
              </w:rPr>
            </w:pPr>
          </w:p>
        </w:tc>
      </w:tr>
      <w:tr w:rsidR="008C7A76" w:rsidRPr="00051328" w14:paraId="03FBE93D" w14:textId="77777777" w:rsidTr="00A035BE">
        <w:trPr>
          <w:trHeight w:val="70"/>
        </w:trPr>
        <w:tc>
          <w:tcPr>
            <w:tcW w:w="559" w:type="dxa"/>
            <w:shd w:val="clear" w:color="auto" w:fill="FFFFEB"/>
            <w:vAlign w:val="center"/>
          </w:tcPr>
          <w:p w14:paraId="59F18478" w14:textId="77777777" w:rsidR="008C7A76" w:rsidRPr="00051328" w:rsidRDefault="008C7A76" w:rsidP="00A035BE">
            <w:pPr>
              <w:jc w:val="center"/>
              <w:rPr>
                <w:rFonts w:ascii="Meiryo UI" w:eastAsia="Meiryo UI" w:hAnsi="Meiryo UI"/>
                <w:sz w:val="21"/>
                <w:szCs w:val="21"/>
              </w:rPr>
            </w:pPr>
            <w:r>
              <w:rPr>
                <w:rFonts w:ascii="Meiryo UI" w:eastAsia="Meiryo UI" w:hAnsi="Meiryo UI"/>
                <w:sz w:val="21"/>
                <w:szCs w:val="21"/>
              </w:rPr>
              <w:t>9</w:t>
            </w:r>
          </w:p>
        </w:tc>
        <w:tc>
          <w:tcPr>
            <w:tcW w:w="5663" w:type="dxa"/>
            <w:shd w:val="clear" w:color="auto" w:fill="FFFFEB"/>
            <w:vAlign w:val="center"/>
          </w:tcPr>
          <w:p w14:paraId="2173E768" w14:textId="77777777" w:rsidR="008C7A76" w:rsidRPr="00051328" w:rsidRDefault="008C7A76" w:rsidP="00A035BE">
            <w:pPr>
              <w:spacing w:line="300" w:lineRule="auto"/>
              <w:rPr>
                <w:rFonts w:ascii="Meiryo UI" w:eastAsia="Meiryo UI" w:hAnsi="Meiryo UI"/>
                <w:sz w:val="21"/>
                <w:szCs w:val="21"/>
              </w:rPr>
            </w:pPr>
            <w:r w:rsidRPr="00C43B4A">
              <w:rPr>
                <w:rFonts w:ascii="Meiryo UI" w:eastAsia="Meiryo UI" w:hAnsi="Meiryo UI" w:hint="eastAsia"/>
                <w:sz w:val="21"/>
                <w:szCs w:val="21"/>
              </w:rPr>
              <w:t>補助対象経費の基礎となる仕様書</w:t>
            </w:r>
          </w:p>
        </w:tc>
        <w:tc>
          <w:tcPr>
            <w:tcW w:w="653" w:type="dxa"/>
            <w:vMerge/>
            <w:shd w:val="clear" w:color="auto" w:fill="auto"/>
            <w:vAlign w:val="center"/>
          </w:tcPr>
          <w:p w14:paraId="76814543" w14:textId="77777777" w:rsidR="008C7A76" w:rsidRPr="00051328" w:rsidRDefault="008C7A76" w:rsidP="00A035BE">
            <w:pPr>
              <w:jc w:val="center"/>
              <w:rPr>
                <w:rFonts w:ascii="Meiryo UI" w:eastAsia="Meiryo UI" w:hAnsi="Meiryo UI"/>
                <w:sz w:val="21"/>
                <w:szCs w:val="21"/>
              </w:rPr>
            </w:pPr>
          </w:p>
        </w:tc>
        <w:tc>
          <w:tcPr>
            <w:tcW w:w="661" w:type="dxa"/>
            <w:vMerge/>
            <w:shd w:val="clear" w:color="auto" w:fill="FFFF00"/>
          </w:tcPr>
          <w:p w14:paraId="584B1C4A" w14:textId="77777777" w:rsidR="008C7A76" w:rsidRPr="00051328" w:rsidRDefault="008C7A76" w:rsidP="00A035BE">
            <w:pPr>
              <w:jc w:val="center"/>
              <w:rPr>
                <w:rFonts w:ascii="Meiryo UI" w:eastAsia="Meiryo UI" w:hAnsi="Meiryo UI"/>
                <w:sz w:val="21"/>
                <w:szCs w:val="21"/>
              </w:rPr>
            </w:pPr>
          </w:p>
        </w:tc>
        <w:tc>
          <w:tcPr>
            <w:tcW w:w="661" w:type="dxa"/>
            <w:vMerge/>
            <w:shd w:val="clear" w:color="auto" w:fill="FFFFEB"/>
          </w:tcPr>
          <w:p w14:paraId="548933F3" w14:textId="77777777" w:rsidR="008C7A76" w:rsidRPr="00051328" w:rsidRDefault="008C7A76" w:rsidP="00A035BE">
            <w:pPr>
              <w:jc w:val="center"/>
              <w:rPr>
                <w:rFonts w:ascii="Meiryo UI" w:eastAsia="Meiryo UI" w:hAnsi="Meiryo UI"/>
                <w:sz w:val="21"/>
                <w:szCs w:val="21"/>
              </w:rPr>
            </w:pPr>
          </w:p>
        </w:tc>
        <w:tc>
          <w:tcPr>
            <w:tcW w:w="646" w:type="dxa"/>
            <w:vMerge/>
            <w:shd w:val="clear" w:color="auto" w:fill="8064A2" w:themeFill="accent4"/>
          </w:tcPr>
          <w:p w14:paraId="2E9ACECA" w14:textId="77777777" w:rsidR="008C7A76" w:rsidRPr="00051328" w:rsidRDefault="008C7A76" w:rsidP="00A035BE">
            <w:pPr>
              <w:jc w:val="center"/>
              <w:rPr>
                <w:rFonts w:ascii="Meiryo UI" w:eastAsia="Meiryo UI" w:hAnsi="Meiryo UI"/>
                <w:sz w:val="21"/>
                <w:szCs w:val="21"/>
              </w:rPr>
            </w:pPr>
          </w:p>
        </w:tc>
      </w:tr>
      <w:tr w:rsidR="008C7A76" w:rsidRPr="00051328" w14:paraId="489CA5C1" w14:textId="77777777" w:rsidTr="00A035BE">
        <w:trPr>
          <w:trHeight w:val="355"/>
        </w:trPr>
        <w:tc>
          <w:tcPr>
            <w:tcW w:w="559" w:type="dxa"/>
            <w:vMerge w:val="restart"/>
            <w:shd w:val="clear" w:color="auto" w:fill="F2F2F2" w:themeFill="background1" w:themeFillShade="F2"/>
            <w:vAlign w:val="center"/>
          </w:tcPr>
          <w:p w14:paraId="722F7211" w14:textId="77777777" w:rsidR="008C7A76" w:rsidRDefault="008C7A76" w:rsidP="00A035BE">
            <w:pPr>
              <w:jc w:val="center"/>
              <w:rPr>
                <w:rFonts w:ascii="Meiryo UI" w:eastAsia="Meiryo UI" w:hAnsi="Meiryo UI"/>
                <w:sz w:val="21"/>
                <w:szCs w:val="21"/>
              </w:rPr>
            </w:pPr>
            <w:r>
              <w:rPr>
                <w:rFonts w:ascii="Meiryo UI" w:eastAsia="Meiryo UI" w:hAnsi="Meiryo UI"/>
                <w:sz w:val="21"/>
                <w:szCs w:val="21"/>
              </w:rPr>
              <w:t>10</w:t>
            </w:r>
          </w:p>
        </w:tc>
        <w:tc>
          <w:tcPr>
            <w:tcW w:w="5663" w:type="dxa"/>
            <w:tcBorders>
              <w:bottom w:val="dashed" w:sz="4" w:space="0" w:color="auto"/>
            </w:tcBorders>
            <w:shd w:val="clear" w:color="auto" w:fill="F2F2F2" w:themeFill="background1" w:themeFillShade="F2"/>
            <w:vAlign w:val="center"/>
          </w:tcPr>
          <w:p w14:paraId="2137FD20" w14:textId="77777777" w:rsidR="008C7A76" w:rsidRPr="00C43B4A" w:rsidRDefault="008C7A76" w:rsidP="00A035BE">
            <w:pPr>
              <w:spacing w:line="280" w:lineRule="exact"/>
              <w:rPr>
                <w:rFonts w:ascii="Meiryo UI" w:eastAsia="Meiryo UI" w:hAnsi="Meiryo UI"/>
                <w:sz w:val="21"/>
                <w:szCs w:val="21"/>
              </w:rPr>
            </w:pPr>
            <w:r>
              <w:rPr>
                <w:rFonts w:ascii="Meiryo UI" w:eastAsia="Meiryo UI" w:hAnsi="Meiryo UI" w:hint="eastAsia"/>
                <w:sz w:val="21"/>
                <w:szCs w:val="21"/>
              </w:rPr>
              <w:t>複数の</w:t>
            </w:r>
            <w:r w:rsidRPr="00C43B4A">
              <w:rPr>
                <w:rFonts w:ascii="Meiryo UI" w:eastAsia="Meiryo UI" w:hAnsi="Meiryo UI" w:hint="eastAsia"/>
                <w:sz w:val="21"/>
                <w:szCs w:val="21"/>
              </w:rPr>
              <w:t>申請者が共同して申請する場合</w:t>
            </w:r>
          </w:p>
        </w:tc>
        <w:tc>
          <w:tcPr>
            <w:tcW w:w="653" w:type="dxa"/>
            <w:vMerge/>
            <w:shd w:val="clear" w:color="auto" w:fill="auto"/>
            <w:vAlign w:val="center"/>
          </w:tcPr>
          <w:p w14:paraId="7BF66D58" w14:textId="77777777" w:rsidR="008C7A76" w:rsidRPr="00051328" w:rsidRDefault="008C7A76" w:rsidP="00A035BE">
            <w:pPr>
              <w:jc w:val="center"/>
              <w:rPr>
                <w:rFonts w:ascii="Meiryo UI" w:eastAsia="Meiryo UI" w:hAnsi="Meiryo UI"/>
                <w:sz w:val="21"/>
                <w:szCs w:val="21"/>
              </w:rPr>
            </w:pPr>
          </w:p>
        </w:tc>
        <w:tc>
          <w:tcPr>
            <w:tcW w:w="661" w:type="dxa"/>
            <w:vMerge/>
            <w:shd w:val="clear" w:color="auto" w:fill="FFFF00"/>
          </w:tcPr>
          <w:p w14:paraId="37CDB611" w14:textId="77777777" w:rsidR="008C7A76" w:rsidRPr="00051328" w:rsidRDefault="008C7A76" w:rsidP="00A035BE">
            <w:pPr>
              <w:jc w:val="center"/>
              <w:rPr>
                <w:rFonts w:ascii="Meiryo UI" w:eastAsia="Meiryo UI" w:hAnsi="Meiryo UI"/>
                <w:sz w:val="21"/>
                <w:szCs w:val="21"/>
              </w:rPr>
            </w:pPr>
          </w:p>
        </w:tc>
        <w:tc>
          <w:tcPr>
            <w:tcW w:w="661" w:type="dxa"/>
            <w:vMerge/>
            <w:shd w:val="clear" w:color="auto" w:fill="FFFFEB"/>
          </w:tcPr>
          <w:p w14:paraId="69CE6FA2" w14:textId="77777777" w:rsidR="008C7A76" w:rsidRPr="00051328" w:rsidRDefault="008C7A76" w:rsidP="00A035BE">
            <w:pPr>
              <w:jc w:val="center"/>
              <w:rPr>
                <w:rFonts w:ascii="Meiryo UI" w:eastAsia="Meiryo UI" w:hAnsi="Meiryo UI"/>
                <w:sz w:val="21"/>
                <w:szCs w:val="21"/>
              </w:rPr>
            </w:pPr>
          </w:p>
        </w:tc>
        <w:tc>
          <w:tcPr>
            <w:tcW w:w="646" w:type="dxa"/>
            <w:vMerge/>
            <w:shd w:val="clear" w:color="auto" w:fill="8064A2" w:themeFill="accent4"/>
          </w:tcPr>
          <w:p w14:paraId="2F9D824E" w14:textId="77777777" w:rsidR="008C7A76" w:rsidRPr="00051328" w:rsidRDefault="008C7A76" w:rsidP="00A035BE">
            <w:pPr>
              <w:jc w:val="center"/>
              <w:rPr>
                <w:rFonts w:ascii="Meiryo UI" w:eastAsia="Meiryo UI" w:hAnsi="Meiryo UI"/>
                <w:sz w:val="21"/>
                <w:szCs w:val="21"/>
              </w:rPr>
            </w:pPr>
          </w:p>
        </w:tc>
      </w:tr>
      <w:tr w:rsidR="008C7A76" w:rsidRPr="00051328" w14:paraId="769289B8" w14:textId="77777777" w:rsidTr="00A035BE">
        <w:trPr>
          <w:trHeight w:val="750"/>
        </w:trPr>
        <w:tc>
          <w:tcPr>
            <w:tcW w:w="559" w:type="dxa"/>
            <w:vMerge/>
            <w:shd w:val="clear" w:color="auto" w:fill="F2F2F2" w:themeFill="background1" w:themeFillShade="F2"/>
            <w:vAlign w:val="center"/>
          </w:tcPr>
          <w:p w14:paraId="3C8FB887" w14:textId="77777777" w:rsidR="008C7A76" w:rsidRDefault="008C7A76" w:rsidP="00A035BE">
            <w:pPr>
              <w:jc w:val="center"/>
              <w:rPr>
                <w:rFonts w:ascii="Meiryo UI" w:eastAsia="Meiryo UI" w:hAnsi="Meiryo UI"/>
                <w:sz w:val="21"/>
                <w:szCs w:val="21"/>
              </w:rPr>
            </w:pPr>
          </w:p>
        </w:tc>
        <w:tc>
          <w:tcPr>
            <w:tcW w:w="5663" w:type="dxa"/>
            <w:tcBorders>
              <w:top w:val="dashed" w:sz="4" w:space="0" w:color="auto"/>
            </w:tcBorders>
            <w:shd w:val="clear" w:color="auto" w:fill="F2F2F2" w:themeFill="background1" w:themeFillShade="F2"/>
            <w:vAlign w:val="center"/>
          </w:tcPr>
          <w:p w14:paraId="70A6DD98" w14:textId="77777777" w:rsidR="008C7A76" w:rsidRDefault="008C7A76" w:rsidP="00A035BE">
            <w:pPr>
              <w:spacing w:line="280" w:lineRule="exact"/>
              <w:rPr>
                <w:rFonts w:ascii="Meiryo UI" w:eastAsia="Meiryo UI" w:hAnsi="Meiryo UI"/>
                <w:sz w:val="21"/>
                <w:szCs w:val="21"/>
              </w:rPr>
            </w:pPr>
            <w:r w:rsidRPr="00C43B4A">
              <w:rPr>
                <w:rFonts w:ascii="Meiryo UI" w:eastAsia="Meiryo UI" w:hAnsi="Meiryo UI" w:hint="eastAsia"/>
                <w:sz w:val="21"/>
                <w:szCs w:val="21"/>
              </w:rPr>
              <w:t>当該コンサルティングの費用負担について交付を受けようとする複数の申請者の間で取り決めた契約書</w:t>
            </w:r>
          </w:p>
        </w:tc>
        <w:tc>
          <w:tcPr>
            <w:tcW w:w="653" w:type="dxa"/>
            <w:vMerge/>
            <w:shd w:val="clear" w:color="auto" w:fill="auto"/>
            <w:vAlign w:val="center"/>
          </w:tcPr>
          <w:p w14:paraId="4C900628" w14:textId="77777777" w:rsidR="008C7A76" w:rsidRPr="00051328" w:rsidRDefault="008C7A76" w:rsidP="00A035BE">
            <w:pPr>
              <w:jc w:val="center"/>
              <w:rPr>
                <w:rFonts w:ascii="Meiryo UI" w:eastAsia="Meiryo UI" w:hAnsi="Meiryo UI"/>
                <w:sz w:val="21"/>
                <w:szCs w:val="21"/>
              </w:rPr>
            </w:pPr>
          </w:p>
        </w:tc>
        <w:tc>
          <w:tcPr>
            <w:tcW w:w="661" w:type="dxa"/>
            <w:vMerge/>
            <w:shd w:val="clear" w:color="auto" w:fill="FFFF00"/>
          </w:tcPr>
          <w:p w14:paraId="4C4902C6" w14:textId="77777777" w:rsidR="008C7A76" w:rsidRPr="00051328" w:rsidRDefault="008C7A76" w:rsidP="00A035BE">
            <w:pPr>
              <w:jc w:val="center"/>
              <w:rPr>
                <w:rFonts w:ascii="Meiryo UI" w:eastAsia="Meiryo UI" w:hAnsi="Meiryo UI"/>
                <w:sz w:val="21"/>
                <w:szCs w:val="21"/>
              </w:rPr>
            </w:pPr>
          </w:p>
        </w:tc>
        <w:tc>
          <w:tcPr>
            <w:tcW w:w="661" w:type="dxa"/>
            <w:vMerge/>
            <w:shd w:val="clear" w:color="auto" w:fill="FFFFEB"/>
          </w:tcPr>
          <w:p w14:paraId="27FC4265" w14:textId="77777777" w:rsidR="008C7A76" w:rsidRPr="00051328" w:rsidRDefault="008C7A76" w:rsidP="00A035BE">
            <w:pPr>
              <w:jc w:val="center"/>
              <w:rPr>
                <w:rFonts w:ascii="Meiryo UI" w:eastAsia="Meiryo UI" w:hAnsi="Meiryo UI"/>
                <w:sz w:val="21"/>
                <w:szCs w:val="21"/>
              </w:rPr>
            </w:pPr>
          </w:p>
        </w:tc>
        <w:tc>
          <w:tcPr>
            <w:tcW w:w="646" w:type="dxa"/>
            <w:vMerge/>
            <w:shd w:val="clear" w:color="auto" w:fill="8064A2" w:themeFill="accent4"/>
          </w:tcPr>
          <w:p w14:paraId="138BD5B7" w14:textId="77777777" w:rsidR="008C7A76" w:rsidRPr="00051328" w:rsidRDefault="008C7A76" w:rsidP="00A035BE">
            <w:pPr>
              <w:jc w:val="center"/>
              <w:rPr>
                <w:rFonts w:ascii="Meiryo UI" w:eastAsia="Meiryo UI" w:hAnsi="Meiryo UI"/>
                <w:sz w:val="21"/>
                <w:szCs w:val="21"/>
              </w:rPr>
            </w:pPr>
          </w:p>
        </w:tc>
      </w:tr>
      <w:tr w:rsidR="008C7A76" w:rsidRPr="00051328" w14:paraId="21BDCEFD" w14:textId="77777777" w:rsidTr="00A035BE">
        <w:tc>
          <w:tcPr>
            <w:tcW w:w="559" w:type="dxa"/>
            <w:shd w:val="clear" w:color="auto" w:fill="FFFFEB"/>
            <w:vAlign w:val="center"/>
          </w:tcPr>
          <w:p w14:paraId="6EBA598B" w14:textId="77777777" w:rsidR="008C7A76" w:rsidRPr="00051328" w:rsidRDefault="008C7A76" w:rsidP="00A035BE">
            <w:pPr>
              <w:jc w:val="center"/>
              <w:rPr>
                <w:rFonts w:ascii="Meiryo UI" w:eastAsia="Meiryo UI" w:hAnsi="Meiryo UI"/>
                <w:sz w:val="21"/>
                <w:szCs w:val="21"/>
              </w:rPr>
            </w:pPr>
            <w:r>
              <w:rPr>
                <w:rFonts w:ascii="Meiryo UI" w:eastAsia="Meiryo UI" w:hAnsi="Meiryo UI"/>
                <w:sz w:val="21"/>
                <w:szCs w:val="21"/>
              </w:rPr>
              <w:t>11</w:t>
            </w:r>
          </w:p>
        </w:tc>
        <w:tc>
          <w:tcPr>
            <w:tcW w:w="5663" w:type="dxa"/>
            <w:shd w:val="clear" w:color="auto" w:fill="FFFFEB"/>
            <w:vAlign w:val="center"/>
          </w:tcPr>
          <w:p w14:paraId="7E0A1384" w14:textId="77777777" w:rsidR="008C7A76" w:rsidRPr="00051328" w:rsidRDefault="008C7A76" w:rsidP="00A035BE">
            <w:pPr>
              <w:spacing w:line="300" w:lineRule="auto"/>
              <w:rPr>
                <w:rFonts w:ascii="Meiryo UI" w:eastAsia="Meiryo UI" w:hAnsi="Meiryo UI"/>
                <w:sz w:val="21"/>
                <w:szCs w:val="21"/>
              </w:rPr>
            </w:pPr>
            <w:r w:rsidRPr="00051328">
              <w:rPr>
                <w:rFonts w:ascii="Meiryo UI" w:eastAsia="Meiryo UI" w:hAnsi="Meiryo UI"/>
                <w:sz w:val="21"/>
                <w:szCs w:val="21"/>
              </w:rPr>
              <w:t>宣誓書</w:t>
            </w:r>
          </w:p>
        </w:tc>
        <w:tc>
          <w:tcPr>
            <w:tcW w:w="653" w:type="dxa"/>
            <w:vMerge/>
            <w:shd w:val="clear" w:color="auto" w:fill="auto"/>
            <w:vAlign w:val="center"/>
          </w:tcPr>
          <w:p w14:paraId="639BB00D" w14:textId="77777777" w:rsidR="008C7A76" w:rsidRPr="00051328" w:rsidRDefault="008C7A76" w:rsidP="00A035BE">
            <w:pPr>
              <w:jc w:val="center"/>
              <w:rPr>
                <w:rFonts w:ascii="Meiryo UI" w:eastAsia="Meiryo UI" w:hAnsi="Meiryo UI"/>
                <w:sz w:val="21"/>
                <w:szCs w:val="21"/>
              </w:rPr>
            </w:pPr>
          </w:p>
        </w:tc>
        <w:tc>
          <w:tcPr>
            <w:tcW w:w="661" w:type="dxa"/>
            <w:shd w:val="clear" w:color="auto" w:fill="FFFF00"/>
          </w:tcPr>
          <w:p w14:paraId="66BDE1B9" w14:textId="77777777" w:rsidR="008C7A76" w:rsidRPr="00051328" w:rsidRDefault="008C7A76" w:rsidP="00A035BE">
            <w:pPr>
              <w:jc w:val="center"/>
              <w:rPr>
                <w:rFonts w:ascii="Meiryo UI" w:eastAsia="Meiryo UI" w:hAnsi="Meiryo UI"/>
                <w:sz w:val="21"/>
                <w:szCs w:val="21"/>
              </w:rPr>
            </w:pPr>
            <w:r>
              <w:rPr>
                <w:rFonts w:ascii="Meiryo UI" w:eastAsia="Meiryo UI" w:hAnsi="Meiryo UI" w:hint="eastAsia"/>
                <w:sz w:val="21"/>
                <w:szCs w:val="21"/>
              </w:rPr>
              <w:t>原本</w:t>
            </w:r>
          </w:p>
        </w:tc>
        <w:tc>
          <w:tcPr>
            <w:tcW w:w="661" w:type="dxa"/>
            <w:vMerge/>
            <w:shd w:val="clear" w:color="auto" w:fill="FFFFEB"/>
          </w:tcPr>
          <w:p w14:paraId="1D8971D7" w14:textId="77777777" w:rsidR="008C7A76" w:rsidRPr="00051328" w:rsidRDefault="008C7A76" w:rsidP="00A035BE">
            <w:pPr>
              <w:jc w:val="center"/>
              <w:rPr>
                <w:rFonts w:ascii="Meiryo UI" w:eastAsia="Meiryo UI" w:hAnsi="Meiryo UI"/>
                <w:sz w:val="21"/>
                <w:szCs w:val="21"/>
              </w:rPr>
            </w:pPr>
          </w:p>
        </w:tc>
        <w:tc>
          <w:tcPr>
            <w:tcW w:w="646" w:type="dxa"/>
            <w:vMerge/>
            <w:shd w:val="clear" w:color="auto" w:fill="8064A2" w:themeFill="accent4"/>
          </w:tcPr>
          <w:p w14:paraId="3CE113B5" w14:textId="77777777" w:rsidR="008C7A76" w:rsidRPr="00051328" w:rsidRDefault="008C7A76" w:rsidP="00A035BE">
            <w:pPr>
              <w:jc w:val="center"/>
              <w:rPr>
                <w:rFonts w:ascii="Meiryo UI" w:eastAsia="Meiryo UI" w:hAnsi="Meiryo UI"/>
                <w:sz w:val="21"/>
                <w:szCs w:val="21"/>
              </w:rPr>
            </w:pPr>
          </w:p>
        </w:tc>
      </w:tr>
    </w:tbl>
    <w:p w14:paraId="09BA7749" w14:textId="77777777" w:rsidR="008C7A76" w:rsidRPr="00B20D13" w:rsidRDefault="008C7A76" w:rsidP="008C7A76">
      <w:pPr>
        <w:spacing w:line="300" w:lineRule="exact"/>
        <w:ind w:leftChars="100" w:left="525" w:hangingChars="150" w:hanging="315"/>
        <w:rPr>
          <w:rFonts w:ascii="MS UI Gothic" w:eastAsia="MS UI Gothic" w:hAnsi="MS UI Gothic"/>
        </w:rPr>
      </w:pPr>
    </w:p>
    <w:p w14:paraId="517EE7E9" w14:textId="77777777" w:rsidR="008C7A76" w:rsidRDefault="008C7A76">
      <w:pPr>
        <w:widowControl/>
        <w:jc w:val="left"/>
      </w:pPr>
      <w:r>
        <w:br w:type="page"/>
      </w:r>
    </w:p>
    <w:p w14:paraId="0C93BEEC" w14:textId="77777777" w:rsidR="008C7A76" w:rsidRDefault="008C7A76" w:rsidP="008C7A76">
      <w:pPr>
        <w:rPr>
          <w:rFonts w:ascii="ＭＳ 明朝" w:hAnsi="ＭＳ 明朝"/>
          <w:spacing w:val="2"/>
        </w:rPr>
      </w:pPr>
      <w:r>
        <w:rPr>
          <w:noProof/>
        </w:rPr>
        <w:lastRenderedPageBreak/>
        <mc:AlternateContent>
          <mc:Choice Requires="wps">
            <w:drawing>
              <wp:anchor distT="0" distB="0" distL="114300" distR="114300" simplePos="0" relativeHeight="251661312" behindDoc="0" locked="0" layoutInCell="1" hidden="0" allowOverlap="1" wp14:anchorId="28326A49" wp14:editId="31243847">
                <wp:simplePos x="0" y="0"/>
                <wp:positionH relativeFrom="column">
                  <wp:posOffset>2629535</wp:posOffset>
                </wp:positionH>
                <wp:positionV relativeFrom="paragraph">
                  <wp:posOffset>-558800</wp:posOffset>
                </wp:positionV>
                <wp:extent cx="504000" cy="504000"/>
                <wp:effectExtent l="0" t="0" r="10795" b="10795"/>
                <wp:wrapNone/>
                <wp:docPr id="105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04000" cy="504000"/>
                        </a:xfrm>
                        <a:prstGeom prst="ellipse">
                          <a:avLst/>
                        </a:prstGeom>
                        <a:solidFill>
                          <a:srgbClr val="FFFFFF"/>
                        </a:solidFill>
                        <a:ln w="6350" cap="rnd">
                          <a:solidFill>
                            <a:sysClr val="windowText" lastClr="000000"/>
                          </a:solidFill>
                          <a:prstDash val="sysDot"/>
                        </a:ln>
                      </wps:spPr>
                      <wps:txbx>
                        <w:txbxContent>
                          <w:p w14:paraId="5A9ACB17" w14:textId="77777777" w:rsidR="008C7A76" w:rsidRDefault="008C7A76" w:rsidP="008C7A76">
                            <w:pPr>
                              <w:jc w:val="center"/>
                              <w:rPr>
                                <w:sz w:val="14"/>
                              </w:rPr>
                            </w:pPr>
                          </w:p>
                        </w:txbxContent>
                      </wps:txbx>
                      <wps:bodyPr vertOverflow="overflow" horzOverflow="overflow" wrap="square" lIns="74295" tIns="8890" rIns="74295" bIns="8890" upright="1">
                        <a:noAutofit/>
                      </wps:bodyPr>
                    </wps:wsp>
                  </a:graphicData>
                </a:graphic>
                <wp14:sizeRelH relativeFrom="margin">
                  <wp14:pctWidth>0</wp14:pctWidth>
                </wp14:sizeRelH>
                <wp14:sizeRelV relativeFrom="margin">
                  <wp14:pctHeight>0</wp14:pctHeight>
                </wp14:sizeRelV>
              </wp:anchor>
            </w:drawing>
          </mc:Choice>
          <mc:Fallback>
            <w:pict>
              <v:oval w14:anchorId="28326A49" id="オブジェクト 0" o:spid="_x0000_s1029" style="position:absolute;left:0;text-align:left;margin-left:207.05pt;margin-top:-44pt;width:39.7pt;height:3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QnEBwIAACYEAAAOAAAAZHJzL2Uyb0RvYy54bWysU8Fu2zAMvQ/YPwi6L3aypmuNOEXRIMOA&#10;Yi3Q7gMUW46FyaJGKrGzrx+luGm29TRMB0EUqaf3nqjFzdBZsddIBlwpp5NcCu0qqI3blvLb8/rD&#10;lRQUlKuVBadLedAkb5bv3y16X+gZtGBrjYJBHBW9L2Ubgi+yjKpWd4om4LXjZAPYqcAhbrMaVc/o&#10;nc1meX6Z9YC1R6g0Ee+ujkm5TPhNo6vw0DSkg7ClZG4hzZjmTZyz5UIVW1S+NdVIQ/0Di04Zx5ee&#10;oFYqKLFD8xdUZyoEgiZMKugyaBpT6aSB1UzzP9Q8tcrrpIXNIX+yif4fbPV1/+QfMVInfw/VdxIO&#10;7lrltvoWEfpWq5qvm0ajst5TcToQAxqPDg12EYL1iCGZeziZq4cgKt6c5xd5zk9QcWpcR0xVvBz2&#10;SOGzhk7ERSm1tcZTlK8Ktb+ncKx+qUqMwZp6baxNAW43dxbFXvFTr9NIpFnYeZl1oi/l5cd5pKK4&#10;49DV6Y7fquhAJyzuthr6Z9YhhVUUOMHi0njrgkhwpag9EmGgFYSxzrrRxKNv0cEwbAZh6tHhuLOB&#10;+vDIMjSGB54aC8wXxpUULeDPt/Z77uFS0o+dQs08vzh+tU8Xs+s5N30Krq6uWTKeJzZniZ1Hs23Z&#10;92lyw8HtLkBjkuuvtEb+3Izp6caPE7v9PE5Vr997+QsAAP//AwBQSwMEFAAGAAgAAAAhAFPp5Q/i&#10;AAAACgEAAA8AAABkcnMvZG93bnJldi54bWxMj8FOwzAMhu9IvENkJC5oSwtl6krTaUJiU8cBUXbh&#10;ljahqWicqsnW8vZ4Jzja/vT7+/PNbHt21qPvHAqIlxEwjY1THbYCjh8vixSYDxKV7B1qAT/aw6a4&#10;vsplptyE7/pchZZRCPpMCjAhDBnnvjHaSr90g0a6fbnRykDj2HI1yonCbc/vo2jFreyQPhg56Gej&#10;m+/qZAUcjuXdel+WWNVvU7ndf5rd624W4vZm3j4BC3oOfzBc9EkdCnKq3QmVZ72AJE5iQgUs0pRK&#10;EZGsHx6B1ZfNCniR8/8Vil8AAAD//wMAUEsBAi0AFAAGAAgAAAAhALaDOJL+AAAA4QEAABMAAAAA&#10;AAAAAAAAAAAAAAAAAFtDb250ZW50X1R5cGVzXS54bWxQSwECLQAUAAYACAAAACEAOP0h/9YAAACU&#10;AQAACwAAAAAAAAAAAAAAAAAvAQAAX3JlbHMvLnJlbHNQSwECLQAUAAYACAAAACEATiEJxAcCAAAm&#10;BAAADgAAAAAAAAAAAAAAAAAuAgAAZHJzL2Uyb0RvYy54bWxQSwECLQAUAAYACAAAACEAU+nlD+IA&#10;AAAKAQAADwAAAAAAAAAAAAAAAABhBAAAZHJzL2Rvd25yZXYueG1sUEsFBgAAAAAEAAQA8wAAAHAF&#10;AAAAAA==&#10;" strokecolor="windowText" strokeweight=".5pt">
                <v:stroke dashstyle="1 1" endcap="round"/>
                <v:textbox inset="5.85pt,.7pt,5.85pt,.7pt">
                  <w:txbxContent>
                    <w:p w14:paraId="5A9ACB17" w14:textId="77777777" w:rsidR="008C7A76" w:rsidRDefault="008C7A76" w:rsidP="008C7A76">
                      <w:pPr>
                        <w:jc w:val="center"/>
                        <w:rPr>
                          <w:sz w:val="14"/>
                        </w:rPr>
                      </w:pPr>
                    </w:p>
                  </w:txbxContent>
                </v:textbox>
              </v:oval>
            </w:pict>
          </mc:Fallback>
        </mc:AlternateContent>
      </w:r>
      <w:r>
        <w:rPr>
          <w:rFonts w:ascii="ＭＳ 明朝" w:eastAsia="ＭＳ ゴシック" w:hAnsi="ＭＳ 明朝" w:hint="eastAsia"/>
        </w:rPr>
        <w:t>第１の４号様式（第４条第３項関係）</w:t>
      </w:r>
    </w:p>
    <w:p w14:paraId="1B101F15" w14:textId="77777777" w:rsidR="008C7A76" w:rsidRDefault="008C7A76" w:rsidP="008C7A76">
      <w:pPr>
        <w:wordWrap w:val="0"/>
        <w:jc w:val="right"/>
        <w:rPr>
          <w:rFonts w:ascii="ＭＳ 明朝" w:hAnsi="ＭＳ 明朝"/>
          <w:spacing w:val="2"/>
        </w:rPr>
      </w:pPr>
    </w:p>
    <w:p w14:paraId="548516B5" w14:textId="77777777" w:rsidR="008C7A76" w:rsidRDefault="008C7A76" w:rsidP="008C7A76">
      <w:pPr>
        <w:wordWrap w:val="0"/>
        <w:jc w:val="right"/>
        <w:rPr>
          <w:rFonts w:ascii="ＭＳ Ｐ明朝" w:eastAsia="ＭＳ Ｐ明朝" w:hAnsi="ＭＳ Ｐ明朝"/>
        </w:rPr>
      </w:pPr>
      <w:r>
        <w:rPr>
          <w:rFonts w:ascii="ＭＳ Ｐ明朝" w:eastAsia="ＭＳ Ｐ明朝" w:hAnsi="ＭＳ Ｐ明朝" w:hint="eastAsia"/>
        </w:rPr>
        <w:t>令和</w:t>
      </w:r>
      <w:r>
        <w:rPr>
          <w:rFonts w:ascii="ＭＳ Ｐ明朝" w:eastAsia="ＭＳ Ｐ明朝" w:hAnsi="ＭＳ Ｐ明朝" w:hint="eastAsia"/>
          <w:color w:val="FF0000"/>
        </w:rPr>
        <w:t xml:space="preserve">　　</w:t>
      </w:r>
      <w:r>
        <w:rPr>
          <w:rFonts w:ascii="ＭＳ Ｐ明朝" w:eastAsia="ＭＳ Ｐ明朝" w:hAnsi="ＭＳ Ｐ明朝" w:hint="eastAsia"/>
        </w:rPr>
        <w:t>年　　月　　日</w:t>
      </w:r>
    </w:p>
    <w:p w14:paraId="10C512CC" w14:textId="77777777" w:rsidR="008C7A76" w:rsidRPr="009E7B40" w:rsidRDefault="008C7A76" w:rsidP="008C7A76">
      <w:pPr>
        <w:ind w:right="488"/>
        <w:jc w:val="right"/>
        <w:rPr>
          <w:rFonts w:ascii="ＭＳ 明朝" w:hAnsi="ＭＳ 明朝"/>
          <w:spacing w:val="2"/>
        </w:rPr>
      </w:pPr>
    </w:p>
    <w:p w14:paraId="736EC4F1" w14:textId="77777777" w:rsidR="008C7A76" w:rsidRDefault="008C7A76" w:rsidP="008C7A76">
      <w:pPr>
        <w:rPr>
          <w:rFonts w:ascii="ＭＳ 明朝" w:hAnsi="ＭＳ 明朝"/>
          <w:spacing w:val="2"/>
        </w:rPr>
      </w:pPr>
      <w:r>
        <w:rPr>
          <w:rFonts w:hint="eastAsia"/>
        </w:rPr>
        <w:t>国</w:t>
      </w:r>
      <w:r>
        <w:t xml:space="preserve"> </w:t>
      </w:r>
      <w:r>
        <w:rPr>
          <w:rFonts w:hint="eastAsia"/>
        </w:rPr>
        <w:t>土</w:t>
      </w:r>
      <w:r>
        <w:t xml:space="preserve"> </w:t>
      </w:r>
      <w:r>
        <w:rPr>
          <w:rFonts w:hint="eastAsia"/>
        </w:rPr>
        <w:t>交</w:t>
      </w:r>
      <w:r>
        <w:t xml:space="preserve"> </w:t>
      </w:r>
      <w:r>
        <w:rPr>
          <w:rFonts w:hint="eastAsia"/>
        </w:rPr>
        <w:t>通</w:t>
      </w:r>
      <w:r>
        <w:t xml:space="preserve"> </w:t>
      </w:r>
      <w:r>
        <w:rPr>
          <w:rFonts w:hint="eastAsia"/>
        </w:rPr>
        <w:t>大</w:t>
      </w:r>
      <w:r>
        <w:t xml:space="preserve"> </w:t>
      </w:r>
      <w:r>
        <w:rPr>
          <w:rFonts w:hint="eastAsia"/>
        </w:rPr>
        <w:t>臣　殿</w:t>
      </w:r>
    </w:p>
    <w:p w14:paraId="7B865186" w14:textId="77777777" w:rsidR="008C7A76" w:rsidRDefault="008C7A76" w:rsidP="008C7A76">
      <w:pPr>
        <w:wordWrap w:val="0"/>
        <w:jc w:val="right"/>
        <w:rPr>
          <w:rFonts w:ascii="ＭＳ Ｐ明朝" w:eastAsia="ＭＳ Ｐ明朝" w:hAnsi="ＭＳ Ｐ明朝"/>
          <w:spacing w:val="2"/>
        </w:rPr>
      </w:pPr>
      <w:r>
        <w:rPr>
          <w:rFonts w:ascii="ＭＳ Ｐ明朝" w:eastAsia="ＭＳ Ｐ明朝" w:hAnsi="ＭＳ Ｐ明朝" w:hint="eastAsia"/>
        </w:rPr>
        <w:t xml:space="preserve">　　　申請者　　住　　所　　　　　　　　　　　　　　　　　　　　　　</w:t>
      </w:r>
    </w:p>
    <w:p w14:paraId="6AF28B2C" w14:textId="77777777" w:rsidR="008C7A76" w:rsidRDefault="008C7A76" w:rsidP="008C7A76">
      <w:pPr>
        <w:wordWrap w:val="0"/>
        <w:jc w:val="right"/>
        <w:rPr>
          <w:rFonts w:ascii="ＭＳ Ｐ明朝" w:eastAsia="ＭＳ Ｐ明朝" w:hAnsi="ＭＳ Ｐ明朝"/>
          <w:color w:val="FF0000"/>
        </w:rPr>
      </w:pPr>
      <w:r>
        <w:rPr>
          <w:rFonts w:ascii="ＭＳ Ｐ明朝" w:eastAsia="ＭＳ Ｐ明朝" w:hAnsi="ＭＳ Ｐ明朝" w:hint="eastAsia"/>
        </w:rPr>
        <w:t xml:space="preserve">　　　　　　　　　　　　　氏名及び名称　　　　　　　　　　　　　　　　　　　</w:t>
      </w:r>
      <w:r>
        <w:rPr>
          <w:rFonts w:ascii="ＭＳ Ｐ明朝" w:eastAsia="ＭＳ Ｐ明朝" w:hAnsi="ＭＳ Ｐ明朝" w:hint="eastAsia"/>
          <w:color w:val="FF0000"/>
        </w:rPr>
        <w:t xml:space="preserve">　　　</w:t>
      </w:r>
    </w:p>
    <w:p w14:paraId="75D1FCCF" w14:textId="77777777" w:rsidR="008C7A76" w:rsidRDefault="008C7A76" w:rsidP="008C7A76">
      <w:pPr>
        <w:jc w:val="right"/>
        <w:rPr>
          <w:rFonts w:ascii="ＭＳ Ｐ明朝" w:eastAsia="ＭＳ Ｐ明朝" w:hAnsi="ＭＳ Ｐ明朝"/>
          <w:spacing w:val="2"/>
        </w:rPr>
      </w:pPr>
    </w:p>
    <w:p w14:paraId="13DC8BB6" w14:textId="77777777" w:rsidR="008C7A76" w:rsidRDefault="008C7A76" w:rsidP="008C7A76">
      <w:pPr>
        <w:rPr>
          <w:rFonts w:ascii="ＭＳ Ｐ明朝" w:eastAsia="ＭＳ Ｐ明朝" w:hAnsi="ＭＳ Ｐ明朝"/>
          <w:spacing w:val="2"/>
        </w:rPr>
      </w:pPr>
    </w:p>
    <w:p w14:paraId="0EE877FF" w14:textId="77777777" w:rsidR="008C7A76" w:rsidRDefault="008C7A76" w:rsidP="008C7A76">
      <w:pPr>
        <w:spacing w:line="494" w:lineRule="exact"/>
        <w:jc w:val="center"/>
        <w:rPr>
          <w:rFonts w:ascii="ＭＳ Ｐ明朝" w:eastAsia="ＭＳ Ｐ明朝" w:hAnsi="ＭＳ Ｐ明朝"/>
          <w:spacing w:val="2"/>
        </w:rPr>
      </w:pPr>
      <w:r>
        <w:rPr>
          <w:rFonts w:ascii="ＭＳ Ｐ明朝" w:eastAsia="ＭＳ Ｐ明朝" w:hAnsi="ＭＳ Ｐ明朝" w:hint="eastAsia"/>
          <w:b/>
          <w:sz w:val="32"/>
        </w:rPr>
        <w:t>自動車事故対策費補助金交付申請書兼実績報告書</w:t>
      </w:r>
    </w:p>
    <w:p w14:paraId="075031EE" w14:textId="77777777" w:rsidR="008C7A76" w:rsidRPr="000F0B62" w:rsidRDefault="008C7A76" w:rsidP="008C7A76">
      <w:pPr>
        <w:rPr>
          <w:rFonts w:ascii="ＭＳ Ｐ明朝" w:eastAsia="ＭＳ Ｐ明朝" w:hAnsi="ＭＳ Ｐ明朝"/>
        </w:rPr>
      </w:pPr>
      <w:r>
        <w:rPr>
          <w:rFonts w:ascii="ＭＳ Ｐ明朝" w:eastAsia="ＭＳ Ｐ明朝" w:hAnsi="ＭＳ Ｐ明朝" w:hint="eastAsia"/>
        </w:rPr>
        <w:t xml:space="preserve">　令和</w:t>
      </w:r>
      <w:r w:rsidR="000F0B62">
        <w:rPr>
          <w:rFonts w:ascii="ＭＳ Ｐ明朝" w:eastAsia="ＭＳ Ｐ明朝" w:hAnsi="ＭＳ Ｐ明朝" w:hint="eastAsia"/>
        </w:rPr>
        <w:t>４</w:t>
      </w:r>
      <w:r>
        <w:rPr>
          <w:rFonts w:ascii="ＭＳ Ｐ明朝" w:eastAsia="ＭＳ Ｐ明朝" w:hAnsi="ＭＳ Ｐ明朝" w:hint="eastAsia"/>
        </w:rPr>
        <w:t>年度自動車事故対策費補助金（自動車運送事業の安全総合対策）の交付を受けたいので、補助金等に係る予算の執行の適正化に関する法律（昭和</w:t>
      </w:r>
      <w:r>
        <w:rPr>
          <w:rFonts w:ascii="ＭＳ Ｐ明朝" w:eastAsia="ＭＳ Ｐ明朝" w:hAnsi="ＭＳ Ｐ明朝"/>
        </w:rPr>
        <w:t>30</w:t>
      </w:r>
      <w:r>
        <w:rPr>
          <w:rFonts w:ascii="ＭＳ Ｐ明朝" w:eastAsia="ＭＳ Ｐ明朝" w:hAnsi="ＭＳ Ｐ明朝" w:hint="eastAsia"/>
        </w:rPr>
        <w:t>年法律第</w:t>
      </w:r>
      <w:r>
        <w:rPr>
          <w:rFonts w:ascii="ＭＳ Ｐ明朝" w:eastAsia="ＭＳ Ｐ明朝" w:hAnsi="ＭＳ Ｐ明朝"/>
        </w:rPr>
        <w:t>179</w:t>
      </w:r>
      <w:r>
        <w:rPr>
          <w:rFonts w:ascii="ＭＳ Ｐ明朝" w:eastAsia="ＭＳ Ｐ明朝" w:hAnsi="ＭＳ Ｐ明朝" w:hint="eastAsia"/>
        </w:rPr>
        <w:t>号）第５条の規定に基づき申請するとともに、同法第１４条の規定に基づき、別紙関係書類を添えて報告します。</w:t>
      </w:r>
    </w:p>
    <w:p w14:paraId="2A982518" w14:textId="77777777" w:rsidR="008C7A76" w:rsidRDefault="008C7A76" w:rsidP="008C7A76">
      <w:pPr>
        <w:rPr>
          <w:rFonts w:ascii="ＭＳ Ｐ明朝" w:eastAsia="ＭＳ Ｐ明朝" w:hAnsi="ＭＳ Ｐ明朝"/>
        </w:rPr>
      </w:pPr>
    </w:p>
    <w:p w14:paraId="29D3D4F3" w14:textId="6148CB9A" w:rsidR="008C7A76" w:rsidRDefault="008C7A76" w:rsidP="008C7A76">
      <w:pPr>
        <w:rPr>
          <w:rFonts w:ascii="ＭＳ Ｐ明朝" w:eastAsia="ＭＳ Ｐ明朝" w:hAnsi="ＭＳ Ｐ明朝"/>
          <w:spacing w:val="2"/>
        </w:rPr>
      </w:pPr>
      <w:r>
        <w:rPr>
          <w:rFonts w:ascii="ＭＳ Ｐ明朝" w:eastAsia="ＭＳ Ｐ明朝" w:hAnsi="ＭＳ Ｐ明朝"/>
        </w:rPr>
        <w:t>1.</w:t>
      </w:r>
      <w:r>
        <w:rPr>
          <w:rFonts w:ascii="ＭＳ Ｐ明朝" w:eastAsia="ＭＳ Ｐ明朝" w:hAnsi="ＭＳ Ｐ明朝" w:hint="eastAsia"/>
        </w:rPr>
        <w:t xml:space="preserve">　補助対象事業の内容　　</w:t>
      </w:r>
      <w:r w:rsidR="00F9418A" w:rsidRPr="00F9418A">
        <w:rPr>
          <w:rFonts w:ascii="ＭＳ Ｐ明朝" w:eastAsia="ＭＳ Ｐ明朝" w:hAnsi="ＭＳ Ｐ明朝" w:hint="eastAsia"/>
          <w:sz w:val="22"/>
          <w:szCs w:val="16"/>
        </w:rPr>
        <w:t>社内安全教育の実施に対する支援</w:t>
      </w:r>
    </w:p>
    <w:p w14:paraId="3E9D2FD7" w14:textId="77777777" w:rsidR="008C7A76" w:rsidRDefault="008C7A76" w:rsidP="008C7A76">
      <w:pPr>
        <w:rPr>
          <w:rFonts w:ascii="ＭＳ Ｐ明朝" w:eastAsia="ＭＳ Ｐ明朝" w:hAnsi="ＭＳ Ｐ明朝"/>
        </w:rPr>
      </w:pPr>
      <w:r>
        <w:rPr>
          <w:rFonts w:ascii="ＭＳ Ｐ明朝" w:eastAsia="ＭＳ Ｐ明朝" w:hAnsi="ＭＳ Ｐ明朝" w:hint="eastAsia"/>
        </w:rPr>
        <w:t>２</w:t>
      </w:r>
      <w:r>
        <w:rPr>
          <w:rFonts w:ascii="ＭＳ Ｐ明朝" w:eastAsia="ＭＳ Ｐ明朝" w:hAnsi="ＭＳ Ｐ明朝"/>
        </w:rPr>
        <w:t>.</w:t>
      </w:r>
      <w:r>
        <w:rPr>
          <w:rFonts w:ascii="ＭＳ Ｐ明朝" w:eastAsia="ＭＳ Ｐ明朝" w:hAnsi="ＭＳ Ｐ明朝" w:hint="eastAsia"/>
        </w:rPr>
        <w:t xml:space="preserve">　補助対象経費　　　　　　金　</w:t>
      </w:r>
      <w:r>
        <w:rPr>
          <w:rFonts w:ascii="ＭＳ Ｐ明朝" w:eastAsia="ＭＳ Ｐ明朝" w:hAnsi="ＭＳ Ｐ明朝" w:hint="eastAsia"/>
          <w:color w:val="FF0000"/>
        </w:rPr>
        <w:t xml:space="preserve">　　　　　　　　　　</w:t>
      </w:r>
      <w:r>
        <w:rPr>
          <w:rFonts w:ascii="ＭＳ Ｐ明朝" w:eastAsia="ＭＳ Ｐ明朝" w:hAnsi="ＭＳ Ｐ明朝" w:hint="eastAsia"/>
        </w:rPr>
        <w:t>円</w:t>
      </w:r>
    </w:p>
    <w:p w14:paraId="2F412279" w14:textId="77777777" w:rsidR="008C7A76" w:rsidRDefault="008C7A76" w:rsidP="008C7A76">
      <w:pPr>
        <w:rPr>
          <w:rFonts w:ascii="ＭＳ Ｐ明朝" w:eastAsia="ＭＳ Ｐ明朝" w:hAnsi="ＭＳ Ｐ明朝"/>
          <w:spacing w:val="2"/>
        </w:rPr>
      </w:pPr>
      <w:r>
        <w:rPr>
          <w:rFonts w:ascii="ＭＳ Ｐ明朝" w:eastAsia="ＭＳ Ｐ明朝" w:hAnsi="ＭＳ Ｐ明朝" w:hint="eastAsia"/>
        </w:rPr>
        <w:t>３</w:t>
      </w:r>
      <w:r>
        <w:rPr>
          <w:rFonts w:ascii="ＭＳ Ｐ明朝" w:eastAsia="ＭＳ Ｐ明朝" w:hAnsi="ＭＳ Ｐ明朝"/>
        </w:rPr>
        <w:t>.</w:t>
      </w:r>
      <w:r>
        <w:rPr>
          <w:rFonts w:ascii="ＭＳ Ｐ明朝" w:eastAsia="ＭＳ Ｐ明朝" w:hAnsi="ＭＳ Ｐ明朝" w:hint="eastAsia"/>
        </w:rPr>
        <w:t xml:space="preserve">　補助金交付申請額　　　金　　　</w:t>
      </w:r>
      <w:r>
        <w:rPr>
          <w:rFonts w:ascii="ＭＳ Ｐ明朝" w:eastAsia="ＭＳ Ｐ明朝" w:hAnsi="ＭＳ Ｐ明朝" w:hint="eastAsia"/>
          <w:color w:val="FF0000"/>
        </w:rPr>
        <w:t xml:space="preserve">　　　　　　　　</w:t>
      </w:r>
      <w:r>
        <w:rPr>
          <w:rFonts w:ascii="ＭＳ Ｐ明朝" w:eastAsia="ＭＳ Ｐ明朝" w:hAnsi="ＭＳ Ｐ明朝" w:hint="eastAsia"/>
        </w:rPr>
        <w:t>円</w:t>
      </w:r>
    </w:p>
    <w:p w14:paraId="70D44DDA" w14:textId="77777777" w:rsidR="008C7A76" w:rsidRDefault="008C7A76" w:rsidP="008C7A76">
      <w:pPr>
        <w:rPr>
          <w:rFonts w:ascii="ＭＳ Ｐ明朝" w:eastAsia="ＭＳ Ｐ明朝" w:hAnsi="ＭＳ Ｐ明朝"/>
        </w:rPr>
      </w:pPr>
      <w:r>
        <w:rPr>
          <w:rFonts w:ascii="ＭＳ Ｐ明朝" w:eastAsia="ＭＳ Ｐ明朝" w:hAnsi="ＭＳ Ｐ明朝" w:hint="eastAsia"/>
        </w:rPr>
        <w:t>４</w:t>
      </w:r>
      <w:r>
        <w:rPr>
          <w:rFonts w:ascii="ＭＳ Ｐ明朝" w:eastAsia="ＭＳ Ｐ明朝" w:hAnsi="ＭＳ Ｐ明朝"/>
        </w:rPr>
        <w:t>.</w:t>
      </w:r>
      <w:r>
        <w:rPr>
          <w:rFonts w:ascii="ＭＳ Ｐ明朝" w:eastAsia="ＭＳ Ｐ明朝" w:hAnsi="ＭＳ Ｐ明朝" w:hint="eastAsia"/>
        </w:rPr>
        <w:t xml:space="preserve">　添付書類</w:t>
      </w:r>
    </w:p>
    <w:p w14:paraId="1BBB927E" w14:textId="77777777" w:rsidR="008C7A76" w:rsidRDefault="008C7A76" w:rsidP="008C7A76">
      <w:pPr>
        <w:spacing w:line="300" w:lineRule="exact"/>
        <w:rPr>
          <w:rFonts w:ascii="ＭＳ Ｐ明朝" w:eastAsia="ＭＳ Ｐ明朝" w:hAnsi="ＭＳ Ｐ明朝"/>
        </w:rPr>
      </w:pPr>
      <w:r>
        <w:rPr>
          <w:rFonts w:ascii="ＭＳ Ｐ明朝" w:eastAsia="ＭＳ Ｐ明朝" w:hAnsi="ＭＳ Ｐ明朝" w:hint="eastAsia"/>
        </w:rPr>
        <w:t>・申請者(リース事業者が申請者の場合は申請対象機器の貸渡し先の運送事業者)が運送</w:t>
      </w:r>
    </w:p>
    <w:p w14:paraId="05EFADA4" w14:textId="77777777" w:rsidR="008C7A76" w:rsidRDefault="008C7A76" w:rsidP="008C7A76">
      <w:pPr>
        <w:spacing w:line="300" w:lineRule="exact"/>
        <w:ind w:firstLineChars="50" w:firstLine="105"/>
        <w:rPr>
          <w:rFonts w:ascii="ＭＳ Ｐ明朝" w:eastAsia="ＭＳ Ｐ明朝" w:hAnsi="ＭＳ Ｐ明朝"/>
        </w:rPr>
      </w:pPr>
      <w:r>
        <w:rPr>
          <w:rFonts w:ascii="ＭＳ Ｐ明朝" w:eastAsia="ＭＳ Ｐ明朝" w:hAnsi="ＭＳ Ｐ明朝" w:hint="eastAsia"/>
        </w:rPr>
        <w:t>事業を営んでいることを証する書類並びに申請者の資産及び負債に関する書類及び中</w:t>
      </w:r>
    </w:p>
    <w:p w14:paraId="56E51317" w14:textId="77777777" w:rsidR="008C7A76" w:rsidRDefault="008C7A76" w:rsidP="008C7A76">
      <w:pPr>
        <w:spacing w:line="300" w:lineRule="exact"/>
        <w:ind w:firstLineChars="50" w:firstLine="105"/>
        <w:rPr>
          <w:rFonts w:ascii="ＭＳ Ｐ明朝" w:eastAsia="ＭＳ Ｐ明朝" w:hAnsi="ＭＳ Ｐ明朝"/>
        </w:rPr>
      </w:pPr>
      <w:r>
        <w:rPr>
          <w:rFonts w:ascii="ＭＳ Ｐ明朝" w:eastAsia="ＭＳ Ｐ明朝" w:hAnsi="ＭＳ Ｐ明朝" w:hint="eastAsia"/>
        </w:rPr>
        <w:t>小企業基本法第２条第１項第１号に掲げる中小企業者であることを証する書類（旅客自</w:t>
      </w:r>
    </w:p>
    <w:p w14:paraId="2D1A4122" w14:textId="77777777" w:rsidR="008C7A76" w:rsidRDefault="008C7A76" w:rsidP="008C7A76">
      <w:pPr>
        <w:spacing w:line="300" w:lineRule="exact"/>
        <w:ind w:firstLineChars="50" w:firstLine="105"/>
        <w:rPr>
          <w:rFonts w:ascii="ＭＳ Ｐ明朝" w:eastAsia="ＭＳ Ｐ明朝" w:hAnsi="ＭＳ Ｐ明朝"/>
        </w:rPr>
      </w:pPr>
      <w:r>
        <w:rPr>
          <w:rFonts w:ascii="ＭＳ Ｐ明朝" w:eastAsia="ＭＳ Ｐ明朝" w:hAnsi="ＭＳ Ｐ明朝" w:hint="eastAsia"/>
        </w:rPr>
        <w:t>動車運送事業等報告規則第２条又は貨物自動車運送事業報告規則第２条に掲げる事</w:t>
      </w:r>
    </w:p>
    <w:p w14:paraId="63417EC8" w14:textId="77777777" w:rsidR="008C7A76" w:rsidRDefault="008C7A76" w:rsidP="008C7A76">
      <w:pPr>
        <w:spacing w:line="300" w:lineRule="exact"/>
        <w:ind w:firstLineChars="50" w:firstLine="105"/>
        <w:rPr>
          <w:rFonts w:ascii="ＭＳ Ｐ明朝" w:eastAsia="ＭＳ Ｐ明朝" w:hAnsi="ＭＳ Ｐ明朝"/>
        </w:rPr>
      </w:pPr>
      <w:r>
        <w:rPr>
          <w:rFonts w:ascii="ＭＳ Ｐ明朝" w:eastAsia="ＭＳ Ｐ明朝" w:hAnsi="ＭＳ Ｐ明朝" w:hint="eastAsia"/>
        </w:rPr>
        <w:t>業報告書の直近事業年度分）</w:t>
      </w:r>
    </w:p>
    <w:p w14:paraId="62A998CB" w14:textId="77777777" w:rsidR="008C7A76" w:rsidRDefault="008C7A76" w:rsidP="008C7A76">
      <w:pPr>
        <w:rPr>
          <w:rFonts w:ascii="ＭＳ Ｐ明朝" w:eastAsia="ＭＳ Ｐ明朝" w:hAnsi="ＭＳ Ｐ明朝"/>
        </w:rPr>
      </w:pPr>
      <w:r>
        <w:rPr>
          <w:rFonts w:ascii="ＭＳ Ｐ明朝" w:eastAsia="ＭＳ Ｐ明朝" w:hAnsi="ＭＳ Ｐ明朝" w:hint="eastAsia"/>
        </w:rPr>
        <w:t>・第１号</w:t>
      </w:r>
      <w:r>
        <w:rPr>
          <w:rFonts w:ascii="ＭＳ Ｐ明朝" w:eastAsia="ＭＳ Ｐ明朝" w:hAnsi="ＭＳ Ｐ明朝"/>
        </w:rPr>
        <w:t>様式（</w:t>
      </w:r>
      <w:r>
        <w:rPr>
          <w:rFonts w:ascii="ＭＳ Ｐ明朝" w:eastAsia="ＭＳ Ｐ明朝" w:hAnsi="ＭＳ Ｐ明朝" w:hint="eastAsia"/>
        </w:rPr>
        <w:t>本</w:t>
      </w:r>
      <w:r>
        <w:rPr>
          <w:rFonts w:ascii="ＭＳ Ｐ明朝" w:eastAsia="ＭＳ Ｐ明朝" w:hAnsi="ＭＳ Ｐ明朝"/>
        </w:rPr>
        <w:t>補助金の申請をするにあたり</w:t>
      </w:r>
      <w:r>
        <w:rPr>
          <w:rFonts w:ascii="ＭＳ Ｐ明朝" w:eastAsia="ＭＳ Ｐ明朝" w:hAnsi="ＭＳ Ｐ明朝" w:hint="eastAsia"/>
        </w:rPr>
        <w:t>必要な</w:t>
      </w:r>
      <w:r>
        <w:rPr>
          <w:rFonts w:ascii="ＭＳ Ｐ明朝" w:eastAsia="ＭＳ Ｐ明朝" w:hAnsi="ＭＳ Ｐ明朝"/>
        </w:rPr>
        <w:t>事項への宣誓書</w:t>
      </w:r>
      <w:r>
        <w:rPr>
          <w:rFonts w:ascii="ＭＳ Ｐ明朝" w:eastAsia="ＭＳ Ｐ明朝" w:hAnsi="ＭＳ Ｐ明朝" w:hint="eastAsia"/>
        </w:rPr>
        <w:t>）</w:t>
      </w:r>
    </w:p>
    <w:p w14:paraId="1F57914B" w14:textId="77777777" w:rsidR="008C7A76" w:rsidRDefault="008C7A76" w:rsidP="008C7A76">
      <w:pPr>
        <w:ind w:left="867" w:hangingChars="413" w:hanging="867"/>
        <w:rPr>
          <w:rFonts w:ascii="ＭＳ Ｐ明朝" w:eastAsia="ＭＳ Ｐ明朝" w:hAnsi="ＭＳ Ｐ明朝"/>
          <w:bdr w:val="single" w:sz="4" w:space="0" w:color="auto"/>
        </w:rPr>
      </w:pPr>
      <w:r>
        <w:rPr>
          <w:rFonts w:ascii="ＭＳ Ｐ明朝" w:eastAsia="ＭＳ Ｐ明朝" w:hAnsi="ＭＳ Ｐ明朝" w:hint="eastAsia"/>
        </w:rPr>
        <w:t>・補助対象機器の基礎となる仕様書</w:t>
      </w:r>
    </w:p>
    <w:p w14:paraId="7D6DB326" w14:textId="77777777" w:rsidR="008C7A76" w:rsidRDefault="008C7A76" w:rsidP="008C7A76">
      <w:pPr>
        <w:rPr>
          <w:rFonts w:ascii="ＭＳ Ｐ明朝" w:eastAsia="ＭＳ Ｐ明朝" w:hAnsi="ＭＳ Ｐ明朝"/>
        </w:rPr>
      </w:pPr>
      <w:r>
        <w:rPr>
          <w:rFonts w:ascii="ＭＳ Ｐ明朝" w:eastAsia="ＭＳ Ｐ明朝" w:hAnsi="ＭＳ Ｐ明朝" w:hint="eastAsia"/>
        </w:rPr>
        <w:t>・補助対象経費の基礎となる明細書</w:t>
      </w:r>
    </w:p>
    <w:p w14:paraId="747EAEE4" w14:textId="77777777" w:rsidR="008C7A76" w:rsidRDefault="008C7A76" w:rsidP="008C7A76">
      <w:pPr>
        <w:ind w:left="867" w:hangingChars="413" w:hanging="867"/>
        <w:rPr>
          <w:rFonts w:ascii="ＭＳ Ｐ明朝" w:eastAsia="ＭＳ Ｐ明朝" w:hAnsi="ＭＳ Ｐ明朝"/>
        </w:rPr>
      </w:pPr>
      <w:r>
        <w:rPr>
          <w:rFonts w:ascii="ＭＳ Ｐ明朝" w:eastAsia="ＭＳ Ｐ明朝" w:hAnsi="ＭＳ Ｐ明朝" w:hint="eastAsia"/>
        </w:rPr>
        <w:t>・貸与料金の算定根拠明細書</w:t>
      </w:r>
    </w:p>
    <w:p w14:paraId="3B0844DC" w14:textId="77777777" w:rsidR="008C7A76" w:rsidRDefault="008C7A76" w:rsidP="008C7A76">
      <w:pPr>
        <w:ind w:left="122" w:hangingChars="58" w:hanging="122"/>
        <w:rPr>
          <w:rFonts w:ascii="ＭＳ Ｐ明朝" w:eastAsia="ＭＳ Ｐ明朝" w:hAnsi="ＭＳ Ｐ明朝"/>
        </w:rPr>
      </w:pPr>
      <w:r>
        <w:rPr>
          <w:rFonts w:ascii="ＭＳ Ｐ明朝" w:eastAsia="ＭＳ Ｐ明朝" w:hAnsi="ＭＳ Ｐ明朝" w:hint="eastAsia"/>
        </w:rPr>
        <w:t>・その他補助金の</w:t>
      </w:r>
      <w:r>
        <w:rPr>
          <w:rFonts w:ascii="ＭＳ Ｐ明朝" w:eastAsia="ＭＳ Ｐ明朝" w:hAnsi="ＭＳ Ｐ明朝"/>
        </w:rPr>
        <w:t>交付に関して参考</w:t>
      </w:r>
      <w:r>
        <w:rPr>
          <w:rFonts w:ascii="ＭＳ Ｐ明朝" w:eastAsia="ＭＳ Ｐ明朝" w:hAnsi="ＭＳ Ｐ明朝" w:hint="eastAsia"/>
        </w:rPr>
        <w:t>となる</w:t>
      </w:r>
      <w:r>
        <w:rPr>
          <w:rFonts w:ascii="ＭＳ Ｐ明朝" w:eastAsia="ＭＳ Ｐ明朝" w:hAnsi="ＭＳ Ｐ明朝"/>
        </w:rPr>
        <w:t>書類</w:t>
      </w:r>
    </w:p>
    <w:p w14:paraId="47467248" w14:textId="77777777" w:rsidR="008C7A76" w:rsidRDefault="008C7A76" w:rsidP="008C7A76">
      <w:pPr>
        <w:ind w:left="122" w:hangingChars="58" w:hanging="122"/>
        <w:rPr>
          <w:rFonts w:ascii="ＭＳ Ｐ明朝" w:eastAsia="ＭＳ Ｐ明朝" w:hAnsi="ＭＳ Ｐ明朝"/>
        </w:rPr>
      </w:pPr>
    </w:p>
    <w:p w14:paraId="749AFD22" w14:textId="77777777" w:rsidR="008C7A76" w:rsidRDefault="008C7A76" w:rsidP="008C7A76">
      <w:pPr>
        <w:ind w:left="122" w:hangingChars="58" w:hanging="122"/>
        <w:rPr>
          <w:rFonts w:ascii="ＭＳ Ｐ明朝" w:eastAsia="ＭＳ Ｐ明朝" w:hAnsi="ＭＳ Ｐ明朝"/>
        </w:rPr>
      </w:pPr>
    </w:p>
    <w:p w14:paraId="78EDFE67" w14:textId="77777777" w:rsidR="008C7A76" w:rsidRDefault="008C7A76" w:rsidP="008C7A76">
      <w:pPr>
        <w:ind w:left="867" w:hangingChars="413" w:hanging="867"/>
        <w:rPr>
          <w:rFonts w:ascii="ＭＳ Ｐ明朝" w:eastAsia="ＭＳ Ｐ明朝" w:hAnsi="ＭＳ Ｐ明朝"/>
        </w:rPr>
      </w:pPr>
    </w:p>
    <w:p w14:paraId="5D45BBC3" w14:textId="77777777" w:rsidR="008C7A76" w:rsidRDefault="008C7A76" w:rsidP="008C7A76">
      <w:pPr>
        <w:ind w:left="867" w:hangingChars="413" w:hanging="867"/>
        <w:rPr>
          <w:rFonts w:ascii="ＭＳ Ｐ明朝" w:eastAsia="ＭＳ Ｐ明朝" w:hAnsi="ＭＳ Ｐ明朝"/>
        </w:rPr>
      </w:pPr>
    </w:p>
    <w:p w14:paraId="57411BE7" w14:textId="77777777" w:rsidR="008C7A76" w:rsidRDefault="008C7A76" w:rsidP="008C7A76">
      <w:pPr>
        <w:ind w:left="867" w:hangingChars="413" w:hanging="867"/>
        <w:rPr>
          <w:rFonts w:ascii="ＭＳ Ｐ明朝" w:eastAsia="ＭＳ Ｐ明朝" w:hAnsi="ＭＳ Ｐ明朝"/>
        </w:rPr>
      </w:pPr>
    </w:p>
    <w:p w14:paraId="77D8549E" w14:textId="77777777" w:rsidR="008C7A76" w:rsidRDefault="008C7A76" w:rsidP="008C7A76">
      <w:pPr>
        <w:ind w:left="867" w:hangingChars="413" w:hanging="867"/>
        <w:rPr>
          <w:rFonts w:ascii="ＭＳ Ｐ明朝" w:eastAsia="ＭＳ Ｐ明朝" w:hAnsi="ＭＳ Ｐ明朝"/>
        </w:rPr>
      </w:pPr>
    </w:p>
    <w:p w14:paraId="41331A39" w14:textId="77777777" w:rsidR="008C7A76" w:rsidRDefault="008C7A76" w:rsidP="008C7A76">
      <w:pPr>
        <w:ind w:left="867" w:hangingChars="413" w:hanging="867"/>
        <w:rPr>
          <w:rFonts w:ascii="ＭＳ Ｐ明朝" w:eastAsia="ＭＳ Ｐ明朝" w:hAnsi="ＭＳ Ｐ明朝"/>
        </w:rPr>
      </w:pPr>
    </w:p>
    <w:p w14:paraId="6081DB0A" w14:textId="77777777" w:rsidR="008C7A76" w:rsidRDefault="008C7A76" w:rsidP="008C7A76">
      <w:pPr>
        <w:ind w:left="867" w:hangingChars="413" w:hanging="867"/>
        <w:rPr>
          <w:rFonts w:ascii="ＭＳ Ｐ明朝" w:eastAsia="ＭＳ Ｐ明朝" w:hAnsi="ＭＳ Ｐ明朝"/>
        </w:rPr>
      </w:pPr>
    </w:p>
    <w:p w14:paraId="70BD02C5" w14:textId="77777777" w:rsidR="008C7A76" w:rsidRDefault="008C7A76" w:rsidP="008C7A76">
      <w:pPr>
        <w:ind w:left="867" w:hangingChars="413" w:hanging="867"/>
        <w:rPr>
          <w:rFonts w:ascii="ＭＳ Ｐ明朝" w:eastAsia="ＭＳ Ｐ明朝" w:hAnsi="ＭＳ Ｐ明朝"/>
        </w:rPr>
      </w:pPr>
    </w:p>
    <w:p w14:paraId="1E202E3D" w14:textId="77777777" w:rsidR="008C7A76" w:rsidRDefault="008C7A76" w:rsidP="008C7A76">
      <w:pPr>
        <w:jc w:val="right"/>
        <w:rPr>
          <w:rFonts w:ascii="ＭＳ Ｐ明朝" w:eastAsia="ＭＳ Ｐ明朝" w:hAnsi="ＭＳ Ｐ明朝"/>
        </w:rPr>
      </w:pPr>
      <w:r>
        <w:rPr>
          <w:rFonts w:ascii="ＭＳ Ｐ明朝" w:eastAsia="ＭＳ Ｐ明朝" w:hAnsi="ＭＳ Ｐ明朝" w:hint="eastAsia"/>
        </w:rPr>
        <w:t>（日本産業規格　Ａ列４番）</w:t>
      </w:r>
    </w:p>
    <w:p w14:paraId="539A9893" w14:textId="77777777" w:rsidR="008C7A76" w:rsidRDefault="008C7A76">
      <w:pPr>
        <w:widowControl/>
        <w:jc w:val="left"/>
      </w:pPr>
      <w:r>
        <w:br w:type="page"/>
      </w:r>
    </w:p>
    <w:p w14:paraId="6CDC2501" w14:textId="77777777" w:rsidR="004563FA" w:rsidRDefault="00897748" w:rsidP="00B2314E">
      <w:pPr>
        <w:ind w:right="139"/>
      </w:pPr>
      <w:r>
        <w:rPr>
          <w:rFonts w:hint="eastAsia"/>
        </w:rPr>
        <w:lastRenderedPageBreak/>
        <w:t>【交付</w:t>
      </w:r>
      <w:r>
        <w:t>申請書</w:t>
      </w:r>
      <w:r>
        <w:rPr>
          <w:rFonts w:hint="eastAsia"/>
        </w:rPr>
        <w:t>（第</w:t>
      </w:r>
      <w:r w:rsidR="001808D3">
        <w:rPr>
          <w:rFonts w:hint="eastAsia"/>
        </w:rPr>
        <w:t>１</w:t>
      </w:r>
      <w:r>
        <w:rPr>
          <w:rFonts w:hint="eastAsia"/>
        </w:rPr>
        <w:t>号</w:t>
      </w:r>
      <w:r>
        <w:t>様式</w:t>
      </w:r>
      <w:r>
        <w:rPr>
          <w:rFonts w:hint="eastAsia"/>
        </w:rPr>
        <w:t>）に</w:t>
      </w:r>
      <w:r>
        <w:t>添付する事業計画書の様式（</w:t>
      </w:r>
      <w:r>
        <w:rPr>
          <w:rFonts w:hint="eastAsia"/>
        </w:rPr>
        <w:t>事故</w:t>
      </w:r>
      <w:r>
        <w:t>防止対策</w:t>
      </w:r>
      <w:r>
        <w:rPr>
          <w:rFonts w:hint="eastAsia"/>
        </w:rPr>
        <w:t>支援推進事業</w:t>
      </w:r>
      <w:r>
        <w:t>（</w:t>
      </w:r>
      <w:r>
        <w:rPr>
          <w:rFonts w:hint="eastAsia"/>
        </w:rPr>
        <w:t>社内</w:t>
      </w:r>
      <w:r>
        <w:t>安全教育の実施に対する</w:t>
      </w:r>
      <w:r>
        <w:rPr>
          <w:rFonts w:hint="eastAsia"/>
        </w:rPr>
        <w:t>支援</w:t>
      </w:r>
      <w:r>
        <w:t>）</w:t>
      </w:r>
      <w:r>
        <w:rPr>
          <w:rFonts w:hint="eastAsia"/>
        </w:rPr>
        <w:t>に</w:t>
      </w:r>
      <w:r>
        <w:t>限る。）</w:t>
      </w:r>
      <w:r>
        <w:rPr>
          <w:rFonts w:hint="eastAsia"/>
        </w:rPr>
        <w:t>】</w:t>
      </w:r>
    </w:p>
    <w:p w14:paraId="54847CE4" w14:textId="77777777" w:rsidR="004563FA" w:rsidRDefault="00897748">
      <w:pPr>
        <w:jc w:val="right"/>
        <w:rPr>
          <w:rFonts w:ascii="ＭＳ ゴシック" w:eastAsia="ＭＳ ゴシック" w:hAnsi="ＭＳ ゴシック"/>
          <w:sz w:val="22"/>
        </w:rPr>
      </w:pPr>
      <w:r>
        <w:rPr>
          <w:rFonts w:ascii="ＭＳ ゴシック" w:hAnsi="ＭＳ ゴシック" w:hint="eastAsia"/>
          <w:sz w:val="22"/>
        </w:rPr>
        <w:t>別紙５</w:t>
      </w:r>
    </w:p>
    <w:p w14:paraId="79B81576" w14:textId="77777777" w:rsidR="004563FA" w:rsidRPr="006D0DC9" w:rsidRDefault="000F0B62">
      <w:pPr>
        <w:jc w:val="left"/>
        <w:rPr>
          <w:rFonts w:asciiTheme="minorEastAsia" w:hAnsiTheme="minorEastAsia"/>
          <w:spacing w:val="4"/>
        </w:rPr>
      </w:pPr>
      <w:r>
        <w:rPr>
          <w:rFonts w:asciiTheme="minorEastAsia" w:hAnsiTheme="minorEastAsia" w:hint="eastAsia"/>
        </w:rPr>
        <w:t>令和４</w:t>
      </w:r>
      <w:r w:rsidR="00EE1F1B" w:rsidRPr="006D0DC9">
        <w:rPr>
          <w:rFonts w:asciiTheme="minorEastAsia" w:hAnsiTheme="minorEastAsia" w:hint="eastAsia"/>
        </w:rPr>
        <w:t>年度</w:t>
      </w:r>
      <w:r w:rsidR="00897748" w:rsidRPr="006D0DC9">
        <w:rPr>
          <w:rFonts w:asciiTheme="minorEastAsia" w:hAnsiTheme="minorEastAsia"/>
        </w:rPr>
        <w:t xml:space="preserve"> </w:t>
      </w:r>
      <w:r w:rsidR="00897748" w:rsidRPr="006D0DC9">
        <w:rPr>
          <w:rFonts w:asciiTheme="minorEastAsia" w:hAnsiTheme="minorEastAsia" w:hint="eastAsia"/>
        </w:rPr>
        <w:t>自動車運送事業の安全総合対策事業計画書</w:t>
      </w:r>
    </w:p>
    <w:p w14:paraId="261C3985" w14:textId="77777777" w:rsidR="004563FA" w:rsidRDefault="004563FA">
      <w:pPr>
        <w:suppressAutoHyphens/>
        <w:wordWrap w:val="0"/>
        <w:jc w:val="left"/>
        <w:rPr>
          <w:rFonts w:ascii="ＭＳ 明朝" w:hAnsi="ＭＳ 明朝"/>
          <w:spacing w:val="4"/>
        </w:rPr>
      </w:pPr>
    </w:p>
    <w:p w14:paraId="23D75B4A" w14:textId="77777777" w:rsidR="004563FA" w:rsidRDefault="00897748">
      <w:pPr>
        <w:suppressAutoHyphens/>
        <w:wordWrap w:val="0"/>
        <w:jc w:val="left"/>
        <w:rPr>
          <w:rFonts w:ascii="ＭＳ 明朝" w:hAnsi="ＭＳ 明朝"/>
          <w:spacing w:val="4"/>
        </w:rPr>
      </w:pPr>
      <w:r>
        <w:rPr>
          <w:rFonts w:ascii="ＭＳ 明朝" w:hAnsi="ＭＳ 明朝" w:hint="eastAsia"/>
        </w:rPr>
        <w:t>１．補助申請に係る事業の名称</w:t>
      </w:r>
      <w:r>
        <w:rPr>
          <w:rFonts w:ascii="ＭＳ 明朝" w:hAnsi="ＭＳ 明朝"/>
        </w:rPr>
        <w:t xml:space="preserve"> </w:t>
      </w:r>
    </w:p>
    <w:p w14:paraId="17D5F3A9" w14:textId="77777777" w:rsidR="004563FA" w:rsidRDefault="00897748">
      <w:pPr>
        <w:suppressAutoHyphens/>
        <w:wordWrap w:val="0"/>
        <w:ind w:left="604"/>
        <w:jc w:val="left"/>
        <w:rPr>
          <w:rFonts w:ascii="ＭＳ 明朝" w:hAnsi="ＭＳ 明朝"/>
          <w:spacing w:val="4"/>
        </w:rPr>
      </w:pPr>
      <w:r>
        <w:rPr>
          <w:rFonts w:ascii="ＭＳ 明朝" w:hAnsi="ＭＳ 明朝" w:hint="eastAsia"/>
        </w:rPr>
        <w:t>事故防止コンサルティングに係る経費</w:t>
      </w:r>
    </w:p>
    <w:p w14:paraId="05F162B4" w14:textId="77777777" w:rsidR="004563FA" w:rsidRDefault="004563FA">
      <w:pPr>
        <w:suppressAutoHyphens/>
        <w:wordWrap w:val="0"/>
        <w:jc w:val="left"/>
        <w:rPr>
          <w:rFonts w:ascii="ＭＳ 明朝" w:hAnsi="ＭＳ 明朝"/>
        </w:rPr>
      </w:pPr>
    </w:p>
    <w:p w14:paraId="186451BC" w14:textId="77777777" w:rsidR="004563FA" w:rsidRDefault="00897748">
      <w:pPr>
        <w:suppressAutoHyphens/>
        <w:wordWrap w:val="0"/>
        <w:jc w:val="left"/>
        <w:rPr>
          <w:rFonts w:ascii="ＭＳ 明朝" w:hAnsi="ＭＳ 明朝"/>
          <w:spacing w:val="4"/>
        </w:rPr>
      </w:pPr>
      <w:r>
        <w:rPr>
          <w:rFonts w:ascii="ＭＳ 明朝" w:hAnsi="ＭＳ 明朝" w:hint="eastAsia"/>
        </w:rPr>
        <w:t>２．補助対象経費の区分</w:t>
      </w:r>
    </w:p>
    <w:p w14:paraId="5BA05191" w14:textId="77777777" w:rsidR="004563FA" w:rsidRDefault="00897748">
      <w:pPr>
        <w:suppressAutoHyphens/>
        <w:wordWrap w:val="0"/>
        <w:jc w:val="left"/>
        <w:rPr>
          <w:rFonts w:ascii="ＭＳ 明朝" w:hAnsi="ＭＳ 明朝"/>
        </w:rPr>
      </w:pPr>
      <w:r>
        <w:rPr>
          <w:rFonts w:ascii="ＭＳ 明朝" w:hAnsi="ＭＳ 明朝"/>
        </w:rPr>
        <w:t xml:space="preserve">    </w:t>
      </w:r>
      <w:r>
        <w:rPr>
          <w:rFonts w:ascii="ＭＳ 明朝" w:hAnsi="ＭＳ 明朝" w:hint="eastAsia"/>
        </w:rPr>
        <w:t xml:space="preserve">　事故防止対策支援推進事業（社内安全教育の実施に対する支援）</w:t>
      </w:r>
    </w:p>
    <w:p w14:paraId="30661153" w14:textId="77777777" w:rsidR="004563FA" w:rsidRDefault="004563FA">
      <w:pPr>
        <w:suppressAutoHyphens/>
        <w:wordWrap w:val="0"/>
        <w:jc w:val="left"/>
        <w:rPr>
          <w:rFonts w:ascii="ＭＳ 明朝" w:hAnsi="ＭＳ 明朝"/>
          <w:spacing w:val="4"/>
        </w:rPr>
      </w:pPr>
    </w:p>
    <w:p w14:paraId="56B37B56" w14:textId="77777777" w:rsidR="004563FA" w:rsidRDefault="00897748">
      <w:pPr>
        <w:suppressAutoHyphens/>
        <w:wordWrap w:val="0"/>
        <w:jc w:val="left"/>
        <w:rPr>
          <w:rFonts w:ascii="ＭＳ 明朝" w:hAnsi="ＭＳ 明朝"/>
          <w:spacing w:val="4"/>
          <w:sz w:val="19"/>
        </w:rPr>
      </w:pPr>
      <w:r>
        <w:rPr>
          <w:rFonts w:ascii="ＭＳ 明朝" w:hAnsi="ＭＳ 明朝" w:hint="eastAsia"/>
        </w:rPr>
        <w:t>３．補助申請に係る事業の内容</w:t>
      </w:r>
      <w:r>
        <w:rPr>
          <w:rFonts w:ascii="ＭＳ 明朝" w:hAnsi="ＭＳ 明朝"/>
        </w:rPr>
        <w:t xml:space="preserve"> </w:t>
      </w:r>
    </w:p>
    <w:tbl>
      <w:tblPr>
        <w:tblW w:w="896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88"/>
        <w:gridCol w:w="4681"/>
      </w:tblGrid>
      <w:tr w:rsidR="004563FA" w14:paraId="32B2CECD" w14:textId="77777777" w:rsidTr="004C3836">
        <w:tc>
          <w:tcPr>
            <w:tcW w:w="4288" w:type="dxa"/>
            <w:tcBorders>
              <w:top w:val="single" w:sz="4" w:space="0" w:color="000000"/>
              <w:left w:val="single" w:sz="4" w:space="0" w:color="000000"/>
              <w:bottom w:val="single" w:sz="4" w:space="0" w:color="000000"/>
              <w:right w:val="single" w:sz="4" w:space="0" w:color="000000"/>
            </w:tcBorders>
          </w:tcPr>
          <w:p w14:paraId="3E8F7872" w14:textId="77777777" w:rsidR="004563FA" w:rsidRDefault="00897748">
            <w:pPr>
              <w:suppressAutoHyphens/>
              <w:kinsoku w:val="0"/>
              <w:wordWrap w:val="0"/>
              <w:autoSpaceDE w:val="0"/>
              <w:autoSpaceDN w:val="0"/>
              <w:spacing w:line="350" w:lineRule="atLeast"/>
              <w:jc w:val="left"/>
              <w:rPr>
                <w:rFonts w:ascii="ＭＳ 明朝" w:hAnsi="ＭＳ 明朝"/>
                <w:spacing w:val="4"/>
                <w:sz w:val="12"/>
              </w:rPr>
            </w:pPr>
            <w:r>
              <w:rPr>
                <w:rFonts w:ascii="ＭＳ 明朝" w:hAnsi="ＭＳ 明朝"/>
                <w:sz w:val="19"/>
              </w:rPr>
              <w:t xml:space="preserve"> </w:t>
            </w:r>
            <w:r>
              <w:rPr>
                <w:rFonts w:ascii="ＭＳ 明朝" w:hAnsi="ＭＳ 明朝" w:hint="eastAsia"/>
                <w:spacing w:val="-2"/>
                <w:sz w:val="12"/>
              </w:rPr>
              <w:t>当該コンサルティングを実施する者（コンサルティング会社等）</w:t>
            </w:r>
          </w:p>
          <w:p w14:paraId="210C7DF7" w14:textId="77777777" w:rsidR="004563FA" w:rsidRDefault="004563FA">
            <w:pPr>
              <w:suppressAutoHyphens/>
              <w:kinsoku w:val="0"/>
              <w:wordWrap w:val="0"/>
              <w:autoSpaceDE w:val="0"/>
              <w:autoSpaceDN w:val="0"/>
              <w:spacing w:line="350" w:lineRule="atLeast"/>
              <w:jc w:val="left"/>
              <w:rPr>
                <w:rFonts w:ascii="ＭＳ 明朝" w:hAnsi="ＭＳ 明朝"/>
                <w:spacing w:val="4"/>
                <w:sz w:val="19"/>
              </w:rPr>
            </w:pPr>
          </w:p>
        </w:tc>
        <w:tc>
          <w:tcPr>
            <w:tcW w:w="4681" w:type="dxa"/>
            <w:tcBorders>
              <w:top w:val="single" w:sz="4" w:space="0" w:color="000000"/>
              <w:left w:val="single" w:sz="4" w:space="0" w:color="000000"/>
              <w:bottom w:val="single" w:sz="4" w:space="0" w:color="000000"/>
              <w:right w:val="single" w:sz="4" w:space="0" w:color="000000"/>
            </w:tcBorders>
          </w:tcPr>
          <w:p w14:paraId="77492A52" w14:textId="77777777" w:rsidR="004563FA" w:rsidRDefault="00897748">
            <w:pPr>
              <w:suppressAutoHyphens/>
              <w:kinsoku w:val="0"/>
              <w:wordWrap w:val="0"/>
              <w:autoSpaceDE w:val="0"/>
              <w:autoSpaceDN w:val="0"/>
              <w:spacing w:line="350" w:lineRule="atLeast"/>
              <w:jc w:val="left"/>
              <w:rPr>
                <w:rFonts w:ascii="ＭＳ 明朝" w:hAnsi="ＭＳ 明朝"/>
                <w:spacing w:val="4"/>
                <w:sz w:val="19"/>
              </w:rPr>
            </w:pPr>
            <w:r>
              <w:rPr>
                <w:rFonts w:ascii="ＭＳ 明朝" w:hAnsi="ＭＳ 明朝"/>
                <w:sz w:val="14"/>
              </w:rPr>
              <w:t xml:space="preserve"> </w:t>
            </w:r>
            <w:r>
              <w:rPr>
                <w:rFonts w:ascii="ＭＳ 明朝" w:hAnsi="ＭＳ 明朝" w:hint="eastAsia"/>
                <w:spacing w:val="-2"/>
                <w:sz w:val="14"/>
              </w:rPr>
              <w:t>当該コンサルティングの名称</w:t>
            </w:r>
          </w:p>
          <w:p w14:paraId="4CE97177" w14:textId="77777777" w:rsidR="004563FA" w:rsidRDefault="004563FA">
            <w:pPr>
              <w:suppressAutoHyphens/>
              <w:kinsoku w:val="0"/>
              <w:wordWrap w:val="0"/>
              <w:autoSpaceDE w:val="0"/>
              <w:autoSpaceDN w:val="0"/>
              <w:spacing w:line="350" w:lineRule="atLeast"/>
              <w:jc w:val="left"/>
              <w:rPr>
                <w:rFonts w:ascii="ＭＳ 明朝" w:hAnsi="ＭＳ 明朝"/>
                <w:spacing w:val="4"/>
                <w:sz w:val="19"/>
              </w:rPr>
            </w:pPr>
          </w:p>
        </w:tc>
      </w:tr>
      <w:tr w:rsidR="004563FA" w14:paraId="223D69CB" w14:textId="77777777" w:rsidTr="004C3836">
        <w:tc>
          <w:tcPr>
            <w:tcW w:w="4288" w:type="dxa"/>
            <w:tcBorders>
              <w:top w:val="single" w:sz="4" w:space="0" w:color="000000"/>
              <w:left w:val="single" w:sz="4" w:space="0" w:color="000000"/>
              <w:bottom w:val="single" w:sz="4" w:space="0" w:color="000000"/>
              <w:right w:val="single" w:sz="4" w:space="0" w:color="000000"/>
            </w:tcBorders>
          </w:tcPr>
          <w:p w14:paraId="10B46FE2" w14:textId="77777777" w:rsidR="004563FA" w:rsidRDefault="00897748">
            <w:pPr>
              <w:suppressAutoHyphens/>
              <w:kinsoku w:val="0"/>
              <w:wordWrap w:val="0"/>
              <w:autoSpaceDE w:val="0"/>
              <w:autoSpaceDN w:val="0"/>
              <w:spacing w:line="350" w:lineRule="atLeast"/>
              <w:jc w:val="left"/>
              <w:rPr>
                <w:rFonts w:ascii="ＭＳ 明朝" w:hAnsi="ＭＳ 明朝"/>
                <w:spacing w:val="4"/>
                <w:sz w:val="19"/>
              </w:rPr>
            </w:pPr>
            <w:r>
              <w:rPr>
                <w:rFonts w:ascii="ＭＳ 明朝" w:hAnsi="ＭＳ 明朝" w:hint="eastAsia"/>
                <w:sz w:val="18"/>
              </w:rPr>
              <w:t>当該コンサルティングを受ける営業所名</w:t>
            </w:r>
          </w:p>
          <w:p w14:paraId="7534E9AB" w14:textId="77777777" w:rsidR="004563FA" w:rsidRDefault="00897748">
            <w:pPr>
              <w:suppressAutoHyphens/>
              <w:kinsoku w:val="0"/>
              <w:wordWrap w:val="0"/>
              <w:autoSpaceDE w:val="0"/>
              <w:autoSpaceDN w:val="0"/>
              <w:spacing w:line="350" w:lineRule="atLeast"/>
              <w:jc w:val="left"/>
              <w:rPr>
                <w:rFonts w:ascii="ＭＳ 明朝" w:hAnsi="ＭＳ 明朝"/>
                <w:spacing w:val="4"/>
                <w:sz w:val="19"/>
              </w:rPr>
            </w:pPr>
            <w:r>
              <w:rPr>
                <w:rFonts w:ascii="ＭＳ 明朝" w:hAnsi="ＭＳ 明朝" w:hint="eastAsia"/>
                <w:sz w:val="18"/>
              </w:rPr>
              <w:t>（共同申請をする場合は事業者名も記載すること）</w:t>
            </w:r>
          </w:p>
        </w:tc>
        <w:tc>
          <w:tcPr>
            <w:tcW w:w="4681" w:type="dxa"/>
            <w:tcBorders>
              <w:top w:val="single" w:sz="4" w:space="0" w:color="000000"/>
              <w:left w:val="single" w:sz="4" w:space="0" w:color="000000"/>
              <w:bottom w:val="single" w:sz="4" w:space="0" w:color="000000"/>
              <w:right w:val="single" w:sz="4" w:space="0" w:color="000000"/>
            </w:tcBorders>
          </w:tcPr>
          <w:p w14:paraId="09F54AA6" w14:textId="77777777" w:rsidR="004563FA" w:rsidRDefault="00897748">
            <w:pPr>
              <w:suppressAutoHyphens/>
              <w:kinsoku w:val="0"/>
              <w:wordWrap w:val="0"/>
              <w:autoSpaceDE w:val="0"/>
              <w:autoSpaceDN w:val="0"/>
              <w:spacing w:line="350" w:lineRule="atLeast"/>
              <w:jc w:val="left"/>
              <w:rPr>
                <w:rFonts w:ascii="ＭＳ 明朝" w:hAnsi="ＭＳ 明朝"/>
                <w:spacing w:val="4"/>
                <w:sz w:val="19"/>
              </w:rPr>
            </w:pPr>
            <w:r>
              <w:rPr>
                <w:rFonts w:ascii="ＭＳ 明朝" w:hAnsi="ＭＳ 明朝" w:hint="eastAsia"/>
                <w:sz w:val="18"/>
              </w:rPr>
              <w:t>当該コンサルティングを受ける運行管理者</w:t>
            </w:r>
            <w:r w:rsidR="00B2314E">
              <w:rPr>
                <w:rFonts w:ascii="ＭＳ 明朝" w:hAnsi="ＭＳ 明朝" w:hint="eastAsia"/>
                <w:sz w:val="18"/>
              </w:rPr>
              <w:t>数、</w:t>
            </w:r>
            <w:r>
              <w:rPr>
                <w:rFonts w:ascii="ＭＳ 明朝" w:hAnsi="ＭＳ 明朝" w:hint="eastAsia"/>
                <w:sz w:val="18"/>
              </w:rPr>
              <w:t>運転者数</w:t>
            </w:r>
            <w:r w:rsidR="00B2314E">
              <w:rPr>
                <w:rFonts w:ascii="ＭＳ 明朝" w:hAnsi="ＭＳ 明朝" w:hint="eastAsia"/>
                <w:sz w:val="18"/>
              </w:rPr>
              <w:t>及び車両数</w:t>
            </w:r>
          </w:p>
        </w:tc>
      </w:tr>
      <w:tr w:rsidR="004563FA" w14:paraId="698AA810" w14:textId="77777777" w:rsidTr="004C3836">
        <w:tc>
          <w:tcPr>
            <w:tcW w:w="4288" w:type="dxa"/>
            <w:tcBorders>
              <w:top w:val="single" w:sz="4" w:space="0" w:color="000000"/>
              <w:left w:val="single" w:sz="4" w:space="0" w:color="000000"/>
              <w:bottom w:val="single" w:sz="4" w:space="0" w:color="000000"/>
              <w:right w:val="single" w:sz="4" w:space="0" w:color="000000"/>
            </w:tcBorders>
          </w:tcPr>
          <w:p w14:paraId="29106006" w14:textId="77777777" w:rsidR="004563FA" w:rsidRDefault="00897748">
            <w:pPr>
              <w:suppressAutoHyphens/>
              <w:kinsoku w:val="0"/>
              <w:wordWrap w:val="0"/>
              <w:autoSpaceDE w:val="0"/>
              <w:autoSpaceDN w:val="0"/>
              <w:spacing w:line="350" w:lineRule="atLeast"/>
              <w:jc w:val="right"/>
              <w:rPr>
                <w:rFonts w:ascii="ＭＳ 明朝" w:hAnsi="ＭＳ 明朝"/>
                <w:spacing w:val="4"/>
                <w:sz w:val="19"/>
              </w:rPr>
            </w:pPr>
            <w:r>
              <w:rPr>
                <w:rFonts w:ascii="ＭＳ 明朝" w:hAnsi="ＭＳ 明朝" w:hint="eastAsia"/>
                <w:sz w:val="19"/>
              </w:rPr>
              <w:t>営業所</w:t>
            </w:r>
          </w:p>
        </w:tc>
        <w:tc>
          <w:tcPr>
            <w:tcW w:w="4681" w:type="dxa"/>
            <w:tcBorders>
              <w:top w:val="single" w:sz="4" w:space="0" w:color="000000"/>
              <w:left w:val="single" w:sz="4" w:space="0" w:color="000000"/>
              <w:bottom w:val="single" w:sz="4" w:space="0" w:color="000000"/>
              <w:right w:val="single" w:sz="4" w:space="0" w:color="000000"/>
            </w:tcBorders>
          </w:tcPr>
          <w:p w14:paraId="74408065" w14:textId="77777777" w:rsidR="004563FA" w:rsidRDefault="00897748">
            <w:pPr>
              <w:suppressAutoHyphens/>
              <w:kinsoku w:val="0"/>
              <w:wordWrap w:val="0"/>
              <w:autoSpaceDE w:val="0"/>
              <w:autoSpaceDN w:val="0"/>
              <w:spacing w:line="350" w:lineRule="atLeast"/>
              <w:jc w:val="right"/>
              <w:rPr>
                <w:rFonts w:ascii="ＭＳ 明朝" w:hAnsi="ＭＳ 明朝"/>
                <w:spacing w:val="4"/>
                <w:sz w:val="19"/>
              </w:rPr>
            </w:pPr>
            <w:r>
              <w:rPr>
                <w:rFonts w:ascii="ＭＳ 明朝" w:hAnsi="ＭＳ 明朝" w:hint="eastAsia"/>
                <w:spacing w:val="-2"/>
                <w:sz w:val="12"/>
              </w:rPr>
              <w:t>運行管理者　　　　　　　名・運転者　　　　　　　名・車両数　　　　　　　　両</w:t>
            </w:r>
          </w:p>
        </w:tc>
      </w:tr>
      <w:tr w:rsidR="004563FA" w14:paraId="1775F011" w14:textId="77777777" w:rsidTr="004C3836">
        <w:tc>
          <w:tcPr>
            <w:tcW w:w="4288" w:type="dxa"/>
            <w:tcBorders>
              <w:top w:val="single" w:sz="4" w:space="0" w:color="000000"/>
              <w:left w:val="single" w:sz="4" w:space="0" w:color="000000"/>
              <w:bottom w:val="single" w:sz="4" w:space="0" w:color="000000"/>
              <w:right w:val="single" w:sz="4" w:space="0" w:color="000000"/>
            </w:tcBorders>
          </w:tcPr>
          <w:p w14:paraId="075E53F2" w14:textId="77777777" w:rsidR="004563FA" w:rsidRDefault="00897748">
            <w:pPr>
              <w:suppressAutoHyphens/>
              <w:kinsoku w:val="0"/>
              <w:wordWrap w:val="0"/>
              <w:autoSpaceDE w:val="0"/>
              <w:autoSpaceDN w:val="0"/>
              <w:spacing w:line="350" w:lineRule="atLeast"/>
              <w:jc w:val="right"/>
              <w:rPr>
                <w:rFonts w:ascii="ＭＳ 明朝" w:hAnsi="ＭＳ 明朝"/>
                <w:spacing w:val="4"/>
                <w:sz w:val="19"/>
              </w:rPr>
            </w:pPr>
            <w:r>
              <w:rPr>
                <w:rFonts w:ascii="ＭＳ 明朝" w:hAnsi="ＭＳ 明朝" w:hint="eastAsia"/>
                <w:sz w:val="19"/>
              </w:rPr>
              <w:t>営業所</w:t>
            </w:r>
          </w:p>
        </w:tc>
        <w:tc>
          <w:tcPr>
            <w:tcW w:w="4681" w:type="dxa"/>
            <w:tcBorders>
              <w:top w:val="single" w:sz="4" w:space="0" w:color="000000"/>
              <w:left w:val="single" w:sz="4" w:space="0" w:color="000000"/>
              <w:bottom w:val="single" w:sz="4" w:space="0" w:color="000000"/>
              <w:right w:val="single" w:sz="4" w:space="0" w:color="000000"/>
            </w:tcBorders>
          </w:tcPr>
          <w:p w14:paraId="48C70E21" w14:textId="77777777" w:rsidR="004563FA" w:rsidRDefault="00897748">
            <w:pPr>
              <w:suppressAutoHyphens/>
              <w:kinsoku w:val="0"/>
              <w:wordWrap w:val="0"/>
              <w:autoSpaceDE w:val="0"/>
              <w:autoSpaceDN w:val="0"/>
              <w:spacing w:line="350" w:lineRule="atLeast"/>
              <w:jc w:val="right"/>
              <w:rPr>
                <w:rFonts w:ascii="ＭＳ 明朝" w:hAnsi="ＭＳ 明朝"/>
                <w:spacing w:val="4"/>
                <w:sz w:val="19"/>
              </w:rPr>
            </w:pPr>
            <w:r>
              <w:rPr>
                <w:rFonts w:ascii="ＭＳ 明朝" w:hAnsi="ＭＳ 明朝" w:hint="eastAsia"/>
                <w:spacing w:val="-2"/>
                <w:sz w:val="12"/>
              </w:rPr>
              <w:t>運行管理者　　　　　　　名・運転者　　　　　　　名・車両数　　　　　　　　両</w:t>
            </w:r>
          </w:p>
        </w:tc>
      </w:tr>
      <w:tr w:rsidR="004563FA" w14:paraId="6847CB44" w14:textId="77777777" w:rsidTr="004C3836">
        <w:tc>
          <w:tcPr>
            <w:tcW w:w="4288" w:type="dxa"/>
            <w:tcBorders>
              <w:top w:val="single" w:sz="4" w:space="0" w:color="000000"/>
              <w:left w:val="single" w:sz="4" w:space="0" w:color="000000"/>
              <w:bottom w:val="single" w:sz="4" w:space="0" w:color="000000"/>
              <w:right w:val="single" w:sz="4" w:space="0" w:color="000000"/>
            </w:tcBorders>
          </w:tcPr>
          <w:p w14:paraId="22877B1E" w14:textId="77777777" w:rsidR="004563FA" w:rsidRDefault="00897748">
            <w:pPr>
              <w:suppressAutoHyphens/>
              <w:kinsoku w:val="0"/>
              <w:wordWrap w:val="0"/>
              <w:autoSpaceDE w:val="0"/>
              <w:autoSpaceDN w:val="0"/>
              <w:spacing w:line="350" w:lineRule="atLeast"/>
              <w:jc w:val="right"/>
              <w:rPr>
                <w:rFonts w:ascii="ＭＳ 明朝" w:hAnsi="ＭＳ 明朝"/>
                <w:spacing w:val="4"/>
                <w:sz w:val="19"/>
              </w:rPr>
            </w:pPr>
            <w:r>
              <w:rPr>
                <w:rFonts w:ascii="ＭＳ 明朝" w:hAnsi="ＭＳ 明朝" w:hint="eastAsia"/>
                <w:sz w:val="19"/>
              </w:rPr>
              <w:t>営業所</w:t>
            </w:r>
          </w:p>
        </w:tc>
        <w:tc>
          <w:tcPr>
            <w:tcW w:w="4681" w:type="dxa"/>
            <w:tcBorders>
              <w:top w:val="single" w:sz="4" w:space="0" w:color="000000"/>
              <w:left w:val="single" w:sz="4" w:space="0" w:color="000000"/>
              <w:bottom w:val="single" w:sz="4" w:space="0" w:color="000000"/>
              <w:right w:val="single" w:sz="4" w:space="0" w:color="000000"/>
            </w:tcBorders>
          </w:tcPr>
          <w:p w14:paraId="428AF78E" w14:textId="77777777" w:rsidR="004563FA" w:rsidRDefault="00897748">
            <w:pPr>
              <w:suppressAutoHyphens/>
              <w:kinsoku w:val="0"/>
              <w:wordWrap w:val="0"/>
              <w:autoSpaceDE w:val="0"/>
              <w:autoSpaceDN w:val="0"/>
              <w:spacing w:line="350" w:lineRule="atLeast"/>
              <w:jc w:val="right"/>
              <w:rPr>
                <w:rFonts w:ascii="ＭＳ 明朝" w:hAnsi="ＭＳ 明朝"/>
                <w:spacing w:val="4"/>
                <w:sz w:val="19"/>
              </w:rPr>
            </w:pPr>
            <w:r>
              <w:rPr>
                <w:rFonts w:ascii="ＭＳ 明朝" w:hAnsi="ＭＳ 明朝" w:hint="eastAsia"/>
                <w:spacing w:val="-2"/>
                <w:sz w:val="12"/>
              </w:rPr>
              <w:t>運行管理者　　　　　　　名・運転者　　　　　　　名・車両数　　　　　　　　両</w:t>
            </w:r>
          </w:p>
        </w:tc>
      </w:tr>
      <w:tr w:rsidR="004563FA" w14:paraId="5A7C5225" w14:textId="77777777" w:rsidTr="004C3836">
        <w:tc>
          <w:tcPr>
            <w:tcW w:w="8969" w:type="dxa"/>
            <w:gridSpan w:val="2"/>
            <w:tcBorders>
              <w:top w:val="single" w:sz="4" w:space="0" w:color="000000"/>
              <w:left w:val="single" w:sz="4" w:space="0" w:color="000000"/>
              <w:bottom w:val="single" w:sz="4" w:space="0" w:color="000000"/>
              <w:right w:val="single" w:sz="4" w:space="0" w:color="000000"/>
            </w:tcBorders>
          </w:tcPr>
          <w:p w14:paraId="254DD0E3" w14:textId="77777777" w:rsidR="004563FA" w:rsidRDefault="00897748">
            <w:pPr>
              <w:suppressAutoHyphens/>
              <w:kinsoku w:val="0"/>
              <w:wordWrap w:val="0"/>
              <w:autoSpaceDE w:val="0"/>
              <w:autoSpaceDN w:val="0"/>
              <w:spacing w:line="350" w:lineRule="atLeast"/>
              <w:jc w:val="left"/>
              <w:rPr>
                <w:rFonts w:ascii="ＭＳ 明朝" w:hAnsi="ＭＳ 明朝"/>
                <w:spacing w:val="4"/>
                <w:sz w:val="19"/>
              </w:rPr>
            </w:pPr>
            <w:r>
              <w:rPr>
                <w:rFonts w:ascii="ＭＳ 明朝" w:hAnsi="ＭＳ 明朝" w:hint="eastAsia"/>
                <w:sz w:val="19"/>
              </w:rPr>
              <w:t>当該コンサルティングの内容</w:t>
            </w:r>
            <w:r>
              <w:rPr>
                <w:rFonts w:ascii="ＭＳ 明朝" w:hAnsi="ＭＳ 明朝" w:hint="eastAsia"/>
                <w:sz w:val="16"/>
              </w:rPr>
              <w:t>（当該コンサルティングが、自動車運送事業者の事故防止に資するものであり、対象事業者の事故発生状況等の分析、分析を踏まえた事故防止対策の提案及びコンサルティングを実施したことに対する効果の検証を含む内容であることがわかるよう、当該コンサルティングの内容を具体的に記載すること。）</w:t>
            </w:r>
          </w:p>
          <w:p w14:paraId="35535E7F" w14:textId="77777777" w:rsidR="004563FA" w:rsidRDefault="004563FA">
            <w:pPr>
              <w:suppressAutoHyphens/>
              <w:kinsoku w:val="0"/>
              <w:wordWrap w:val="0"/>
              <w:autoSpaceDE w:val="0"/>
              <w:autoSpaceDN w:val="0"/>
              <w:spacing w:line="350" w:lineRule="atLeast"/>
              <w:jc w:val="left"/>
              <w:rPr>
                <w:rFonts w:ascii="ＭＳ 明朝" w:hAnsi="ＭＳ 明朝"/>
                <w:spacing w:val="4"/>
                <w:sz w:val="19"/>
              </w:rPr>
            </w:pPr>
          </w:p>
          <w:p w14:paraId="5A5CF34B" w14:textId="77777777" w:rsidR="004563FA" w:rsidRDefault="004563FA">
            <w:pPr>
              <w:suppressAutoHyphens/>
              <w:kinsoku w:val="0"/>
              <w:wordWrap w:val="0"/>
              <w:autoSpaceDE w:val="0"/>
              <w:autoSpaceDN w:val="0"/>
              <w:spacing w:line="350" w:lineRule="atLeast"/>
              <w:jc w:val="left"/>
              <w:rPr>
                <w:rFonts w:ascii="ＭＳ 明朝" w:hAnsi="ＭＳ 明朝"/>
                <w:spacing w:val="4"/>
                <w:sz w:val="19"/>
              </w:rPr>
            </w:pPr>
          </w:p>
          <w:p w14:paraId="3AEE7730" w14:textId="77777777" w:rsidR="004563FA" w:rsidRDefault="004563FA">
            <w:pPr>
              <w:suppressAutoHyphens/>
              <w:kinsoku w:val="0"/>
              <w:wordWrap w:val="0"/>
              <w:autoSpaceDE w:val="0"/>
              <w:autoSpaceDN w:val="0"/>
              <w:spacing w:line="350" w:lineRule="atLeast"/>
              <w:jc w:val="left"/>
              <w:rPr>
                <w:rFonts w:ascii="ＭＳ 明朝" w:hAnsi="ＭＳ 明朝"/>
                <w:spacing w:val="4"/>
                <w:sz w:val="19"/>
              </w:rPr>
            </w:pPr>
          </w:p>
          <w:p w14:paraId="695F3856" w14:textId="77777777" w:rsidR="004563FA" w:rsidRDefault="004563FA">
            <w:pPr>
              <w:suppressAutoHyphens/>
              <w:kinsoku w:val="0"/>
              <w:wordWrap w:val="0"/>
              <w:autoSpaceDE w:val="0"/>
              <w:autoSpaceDN w:val="0"/>
              <w:spacing w:line="350" w:lineRule="atLeast"/>
              <w:jc w:val="left"/>
              <w:rPr>
                <w:rFonts w:ascii="ＭＳ 明朝" w:hAnsi="ＭＳ 明朝"/>
                <w:spacing w:val="4"/>
                <w:sz w:val="19"/>
              </w:rPr>
            </w:pPr>
          </w:p>
          <w:p w14:paraId="05013B86" w14:textId="77777777" w:rsidR="004563FA" w:rsidRDefault="004563FA">
            <w:pPr>
              <w:suppressAutoHyphens/>
              <w:kinsoku w:val="0"/>
              <w:wordWrap w:val="0"/>
              <w:autoSpaceDE w:val="0"/>
              <w:autoSpaceDN w:val="0"/>
              <w:spacing w:line="350" w:lineRule="atLeast"/>
              <w:jc w:val="left"/>
              <w:rPr>
                <w:rFonts w:ascii="ＭＳ 明朝" w:hAnsi="ＭＳ 明朝"/>
                <w:spacing w:val="4"/>
                <w:sz w:val="19"/>
              </w:rPr>
            </w:pPr>
          </w:p>
          <w:p w14:paraId="1B5535F6" w14:textId="77777777" w:rsidR="004563FA" w:rsidRDefault="004563FA">
            <w:pPr>
              <w:suppressAutoHyphens/>
              <w:kinsoku w:val="0"/>
              <w:wordWrap w:val="0"/>
              <w:autoSpaceDE w:val="0"/>
              <w:autoSpaceDN w:val="0"/>
              <w:spacing w:line="350" w:lineRule="atLeast"/>
              <w:jc w:val="left"/>
              <w:rPr>
                <w:rFonts w:ascii="ＭＳ 明朝" w:hAnsi="ＭＳ 明朝"/>
                <w:spacing w:val="4"/>
                <w:sz w:val="19"/>
              </w:rPr>
            </w:pPr>
          </w:p>
          <w:p w14:paraId="2F03CD46" w14:textId="77777777" w:rsidR="004563FA" w:rsidRDefault="004563FA">
            <w:pPr>
              <w:suppressAutoHyphens/>
              <w:kinsoku w:val="0"/>
              <w:wordWrap w:val="0"/>
              <w:autoSpaceDE w:val="0"/>
              <w:autoSpaceDN w:val="0"/>
              <w:spacing w:line="350" w:lineRule="atLeast"/>
              <w:jc w:val="left"/>
              <w:rPr>
                <w:rFonts w:ascii="ＭＳ 明朝" w:hAnsi="ＭＳ 明朝"/>
                <w:spacing w:val="4"/>
                <w:sz w:val="19"/>
              </w:rPr>
            </w:pPr>
          </w:p>
          <w:p w14:paraId="3FE6C508" w14:textId="77777777" w:rsidR="004563FA" w:rsidRDefault="004563FA">
            <w:pPr>
              <w:suppressAutoHyphens/>
              <w:kinsoku w:val="0"/>
              <w:wordWrap w:val="0"/>
              <w:autoSpaceDE w:val="0"/>
              <w:autoSpaceDN w:val="0"/>
              <w:spacing w:line="350" w:lineRule="atLeast"/>
              <w:jc w:val="left"/>
              <w:rPr>
                <w:rFonts w:ascii="ＭＳ 明朝" w:hAnsi="ＭＳ 明朝"/>
                <w:spacing w:val="4"/>
                <w:sz w:val="19"/>
              </w:rPr>
            </w:pPr>
          </w:p>
          <w:p w14:paraId="13218C24" w14:textId="77777777" w:rsidR="004563FA" w:rsidRDefault="004563FA">
            <w:pPr>
              <w:suppressAutoHyphens/>
              <w:kinsoku w:val="0"/>
              <w:wordWrap w:val="0"/>
              <w:autoSpaceDE w:val="0"/>
              <w:autoSpaceDN w:val="0"/>
              <w:spacing w:line="350" w:lineRule="atLeast"/>
              <w:jc w:val="left"/>
              <w:rPr>
                <w:rFonts w:ascii="ＭＳ 明朝" w:hAnsi="ＭＳ 明朝"/>
                <w:spacing w:val="4"/>
                <w:sz w:val="19"/>
              </w:rPr>
            </w:pPr>
          </w:p>
          <w:p w14:paraId="0909F874" w14:textId="77777777" w:rsidR="004563FA" w:rsidRDefault="004563FA">
            <w:pPr>
              <w:suppressAutoHyphens/>
              <w:kinsoku w:val="0"/>
              <w:wordWrap w:val="0"/>
              <w:autoSpaceDE w:val="0"/>
              <w:autoSpaceDN w:val="0"/>
              <w:spacing w:line="350" w:lineRule="atLeast"/>
              <w:jc w:val="left"/>
              <w:rPr>
                <w:rFonts w:ascii="ＭＳ 明朝" w:hAnsi="ＭＳ 明朝"/>
                <w:spacing w:val="4"/>
                <w:sz w:val="19"/>
              </w:rPr>
            </w:pPr>
          </w:p>
          <w:p w14:paraId="5E8D3688" w14:textId="77777777" w:rsidR="004563FA" w:rsidRDefault="004563FA">
            <w:pPr>
              <w:suppressAutoHyphens/>
              <w:kinsoku w:val="0"/>
              <w:wordWrap w:val="0"/>
              <w:autoSpaceDE w:val="0"/>
              <w:autoSpaceDN w:val="0"/>
              <w:spacing w:line="350" w:lineRule="atLeast"/>
              <w:jc w:val="left"/>
              <w:rPr>
                <w:rFonts w:ascii="ＭＳ 明朝" w:hAnsi="ＭＳ 明朝"/>
                <w:spacing w:val="4"/>
                <w:sz w:val="19"/>
              </w:rPr>
            </w:pPr>
          </w:p>
          <w:p w14:paraId="6A71E8AE" w14:textId="77777777" w:rsidR="004563FA" w:rsidRDefault="004563FA">
            <w:pPr>
              <w:suppressAutoHyphens/>
              <w:kinsoku w:val="0"/>
              <w:wordWrap w:val="0"/>
              <w:autoSpaceDE w:val="0"/>
              <w:autoSpaceDN w:val="0"/>
              <w:spacing w:line="350" w:lineRule="atLeast"/>
              <w:jc w:val="left"/>
              <w:rPr>
                <w:rFonts w:ascii="ＭＳ 明朝" w:hAnsi="ＭＳ 明朝"/>
                <w:spacing w:val="4"/>
                <w:sz w:val="19"/>
              </w:rPr>
            </w:pPr>
          </w:p>
          <w:p w14:paraId="2EF83CEB" w14:textId="77777777" w:rsidR="004563FA" w:rsidRDefault="004563FA">
            <w:pPr>
              <w:suppressAutoHyphens/>
              <w:kinsoku w:val="0"/>
              <w:wordWrap w:val="0"/>
              <w:autoSpaceDE w:val="0"/>
              <w:autoSpaceDN w:val="0"/>
              <w:spacing w:line="350" w:lineRule="atLeast"/>
              <w:jc w:val="left"/>
              <w:rPr>
                <w:rFonts w:ascii="ＭＳ 明朝" w:hAnsi="ＭＳ 明朝"/>
                <w:spacing w:val="4"/>
                <w:sz w:val="19"/>
              </w:rPr>
            </w:pPr>
          </w:p>
          <w:p w14:paraId="0445D7D2" w14:textId="77777777" w:rsidR="004563FA" w:rsidRDefault="004563FA">
            <w:pPr>
              <w:suppressAutoHyphens/>
              <w:kinsoku w:val="0"/>
              <w:wordWrap w:val="0"/>
              <w:autoSpaceDE w:val="0"/>
              <w:autoSpaceDN w:val="0"/>
              <w:spacing w:line="350" w:lineRule="atLeast"/>
              <w:jc w:val="left"/>
              <w:rPr>
                <w:rFonts w:ascii="ＭＳ 明朝" w:hAnsi="ＭＳ 明朝"/>
                <w:spacing w:val="4"/>
                <w:sz w:val="19"/>
              </w:rPr>
            </w:pPr>
          </w:p>
          <w:p w14:paraId="06753B9B" w14:textId="77777777" w:rsidR="004563FA" w:rsidRDefault="00897748">
            <w:pPr>
              <w:suppressAutoHyphens/>
              <w:kinsoku w:val="0"/>
              <w:wordWrap w:val="0"/>
              <w:autoSpaceDE w:val="0"/>
              <w:autoSpaceDN w:val="0"/>
              <w:spacing w:line="350" w:lineRule="atLeast"/>
              <w:jc w:val="left"/>
              <w:rPr>
                <w:rFonts w:ascii="ＭＳ 明朝" w:hAnsi="ＭＳ 明朝"/>
                <w:spacing w:val="4"/>
                <w:sz w:val="19"/>
              </w:rPr>
            </w:pPr>
            <w:r>
              <w:rPr>
                <w:rFonts w:ascii="ＭＳ 明朝" w:hAnsi="ＭＳ 明朝" w:hint="eastAsia"/>
                <w:sz w:val="19"/>
              </w:rPr>
              <w:t>（必要に応じて当該コンサルティングのパンフレット等その内容がわかる資料を添付すること。）</w:t>
            </w:r>
          </w:p>
        </w:tc>
      </w:tr>
    </w:tbl>
    <w:p w14:paraId="6E682F0E" w14:textId="77777777" w:rsidR="004563FA" w:rsidRDefault="00897748">
      <w:pPr>
        <w:suppressAutoHyphens/>
        <w:wordWrap w:val="0"/>
        <w:jc w:val="left"/>
        <w:rPr>
          <w:rFonts w:ascii="ＭＳ 明朝" w:hAnsi="ＭＳ 明朝"/>
          <w:spacing w:val="4"/>
        </w:rPr>
      </w:pPr>
      <w:r>
        <w:rPr>
          <w:rFonts w:ascii="ＭＳ 明朝" w:hAnsi="ＭＳ 明朝" w:hint="eastAsia"/>
        </w:rPr>
        <w:t>４．当該コンサルティングを実施する者（コンサルティング会社等）</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9"/>
      </w:tblGrid>
      <w:tr w:rsidR="004563FA" w14:paraId="55CCC443" w14:textId="77777777">
        <w:tc>
          <w:tcPr>
            <w:tcW w:w="8969" w:type="dxa"/>
            <w:tcBorders>
              <w:top w:val="single" w:sz="4" w:space="0" w:color="000000"/>
              <w:left w:val="single" w:sz="4" w:space="0" w:color="000000"/>
              <w:bottom w:val="single" w:sz="4" w:space="0" w:color="000000"/>
              <w:right w:val="single" w:sz="4" w:space="0" w:color="000000"/>
            </w:tcBorders>
          </w:tcPr>
          <w:p w14:paraId="2DE20F38" w14:textId="77777777" w:rsidR="004563FA" w:rsidRDefault="00897748">
            <w:pPr>
              <w:suppressAutoHyphens/>
              <w:kinsoku w:val="0"/>
              <w:wordWrap w:val="0"/>
              <w:autoSpaceDE w:val="0"/>
              <w:autoSpaceDN w:val="0"/>
              <w:spacing w:line="350" w:lineRule="atLeast"/>
              <w:jc w:val="left"/>
              <w:rPr>
                <w:rFonts w:ascii="ＭＳ 明朝" w:hAnsi="ＭＳ 明朝"/>
                <w:spacing w:val="4"/>
              </w:rPr>
            </w:pPr>
            <w:r>
              <w:rPr>
                <w:rFonts w:ascii="ＭＳ 明朝" w:hAnsi="ＭＳ 明朝"/>
                <w:sz w:val="14"/>
              </w:rPr>
              <w:lastRenderedPageBreak/>
              <w:t xml:space="preserve"> </w:t>
            </w:r>
            <w:r>
              <w:rPr>
                <w:rFonts w:ascii="ＭＳ 明朝" w:hAnsi="ＭＳ 明朝" w:hint="eastAsia"/>
                <w:spacing w:val="-2"/>
              </w:rPr>
              <w:t>名称</w:t>
            </w:r>
          </w:p>
          <w:p w14:paraId="546E96CF" w14:textId="77777777" w:rsidR="004563FA" w:rsidRDefault="00897748">
            <w:pPr>
              <w:suppressAutoHyphens/>
              <w:kinsoku w:val="0"/>
              <w:wordWrap w:val="0"/>
              <w:autoSpaceDE w:val="0"/>
              <w:autoSpaceDN w:val="0"/>
              <w:spacing w:line="350" w:lineRule="atLeast"/>
              <w:jc w:val="left"/>
              <w:rPr>
                <w:rFonts w:ascii="ＭＳ 明朝" w:hAnsi="ＭＳ 明朝"/>
                <w:spacing w:val="4"/>
              </w:rPr>
            </w:pPr>
            <w:r>
              <w:rPr>
                <w:rFonts w:ascii="ＭＳ 明朝" w:hAnsi="ＭＳ 明朝" w:hint="eastAsia"/>
                <w:spacing w:val="-2"/>
              </w:rPr>
              <w:t>（ふりがな）</w:t>
            </w:r>
          </w:p>
          <w:p w14:paraId="319C5745" w14:textId="77777777" w:rsidR="004563FA" w:rsidRDefault="004563FA">
            <w:pPr>
              <w:suppressAutoHyphens/>
              <w:kinsoku w:val="0"/>
              <w:wordWrap w:val="0"/>
              <w:autoSpaceDE w:val="0"/>
              <w:autoSpaceDN w:val="0"/>
              <w:spacing w:line="350" w:lineRule="atLeast"/>
              <w:jc w:val="left"/>
              <w:rPr>
                <w:rFonts w:ascii="ＭＳ 明朝" w:hAnsi="ＭＳ 明朝"/>
                <w:spacing w:val="4"/>
                <w:sz w:val="19"/>
              </w:rPr>
            </w:pPr>
          </w:p>
        </w:tc>
      </w:tr>
      <w:tr w:rsidR="004563FA" w14:paraId="1F7B4F78" w14:textId="77777777">
        <w:tc>
          <w:tcPr>
            <w:tcW w:w="8969" w:type="dxa"/>
            <w:tcBorders>
              <w:top w:val="single" w:sz="4" w:space="0" w:color="000000"/>
              <w:left w:val="single" w:sz="4" w:space="0" w:color="000000"/>
              <w:bottom w:val="single" w:sz="4" w:space="0" w:color="000000"/>
              <w:right w:val="single" w:sz="4" w:space="0" w:color="000000"/>
            </w:tcBorders>
          </w:tcPr>
          <w:p w14:paraId="2B922225" w14:textId="77777777" w:rsidR="004563FA" w:rsidRDefault="00897748">
            <w:pPr>
              <w:suppressAutoHyphens/>
              <w:kinsoku w:val="0"/>
              <w:wordWrap w:val="0"/>
              <w:autoSpaceDE w:val="0"/>
              <w:autoSpaceDN w:val="0"/>
              <w:spacing w:line="350" w:lineRule="atLeast"/>
              <w:jc w:val="left"/>
              <w:rPr>
                <w:rFonts w:ascii="ＭＳ 明朝" w:hAnsi="ＭＳ 明朝"/>
                <w:spacing w:val="4"/>
                <w:sz w:val="20"/>
              </w:rPr>
            </w:pPr>
            <w:r>
              <w:rPr>
                <w:rFonts w:ascii="ＭＳ 明朝" w:hAnsi="ＭＳ 明朝" w:hint="eastAsia"/>
                <w:spacing w:val="-2"/>
              </w:rPr>
              <w:t>所在地</w:t>
            </w:r>
            <w:r>
              <w:rPr>
                <w:rFonts w:ascii="ＭＳ 明朝" w:hAnsi="ＭＳ 明朝"/>
              </w:rPr>
              <w:t xml:space="preserve">  </w:t>
            </w:r>
            <w:r>
              <w:rPr>
                <w:rFonts w:ascii="ＭＳ 明朝" w:hAnsi="ＭＳ 明朝" w:hint="eastAsia"/>
              </w:rPr>
              <w:t xml:space="preserve">〒（　　　－　　　）　</w:t>
            </w:r>
            <w:r>
              <w:rPr>
                <w:rFonts w:ascii="ＭＳ 明朝" w:hAnsi="ＭＳ 明朝"/>
              </w:rPr>
              <w:t>Tel</w:t>
            </w:r>
            <w:r>
              <w:rPr>
                <w:rFonts w:ascii="ＭＳ 明朝" w:hAnsi="ＭＳ 明朝" w:hint="eastAsia"/>
              </w:rPr>
              <w:t xml:space="preserve">　　　－　　　－　　　　担当者名（　　　　　　　）</w:t>
            </w:r>
          </w:p>
          <w:p w14:paraId="2034BD2F" w14:textId="77777777" w:rsidR="004563FA" w:rsidRDefault="00897748">
            <w:pPr>
              <w:suppressAutoHyphens/>
              <w:kinsoku w:val="0"/>
              <w:wordWrap w:val="0"/>
              <w:autoSpaceDE w:val="0"/>
              <w:autoSpaceDN w:val="0"/>
              <w:spacing w:line="350" w:lineRule="atLeast"/>
              <w:jc w:val="left"/>
              <w:rPr>
                <w:rFonts w:ascii="ＭＳ 明朝" w:hAnsi="ＭＳ 明朝"/>
                <w:spacing w:val="4"/>
                <w:sz w:val="19"/>
              </w:rPr>
            </w:pPr>
            <w:r>
              <w:rPr>
                <w:rFonts w:ascii="ＭＳ 明朝" w:hAnsi="ＭＳ 明朝" w:hint="eastAsia"/>
                <w:spacing w:val="-2"/>
              </w:rPr>
              <w:t>（ふりがな）</w:t>
            </w:r>
          </w:p>
          <w:p w14:paraId="224A8274" w14:textId="77777777" w:rsidR="004563FA" w:rsidRDefault="004563FA">
            <w:pPr>
              <w:suppressAutoHyphens/>
              <w:kinsoku w:val="0"/>
              <w:wordWrap w:val="0"/>
              <w:autoSpaceDE w:val="0"/>
              <w:autoSpaceDN w:val="0"/>
              <w:spacing w:line="350" w:lineRule="atLeast"/>
              <w:jc w:val="left"/>
              <w:rPr>
                <w:rFonts w:ascii="ＭＳ 明朝" w:hAnsi="ＭＳ 明朝"/>
                <w:spacing w:val="4"/>
                <w:sz w:val="19"/>
              </w:rPr>
            </w:pPr>
          </w:p>
        </w:tc>
      </w:tr>
      <w:tr w:rsidR="004563FA" w14:paraId="768731F3" w14:textId="77777777">
        <w:tc>
          <w:tcPr>
            <w:tcW w:w="8969" w:type="dxa"/>
            <w:tcBorders>
              <w:top w:val="single" w:sz="4" w:space="0" w:color="000000"/>
              <w:left w:val="single" w:sz="4" w:space="0" w:color="000000"/>
              <w:bottom w:val="single" w:sz="4" w:space="0" w:color="000000"/>
              <w:right w:val="single" w:sz="4" w:space="0" w:color="000000"/>
            </w:tcBorders>
          </w:tcPr>
          <w:p w14:paraId="58A47254" w14:textId="77777777" w:rsidR="004563FA" w:rsidRDefault="00897748">
            <w:pPr>
              <w:suppressAutoHyphens/>
              <w:kinsoku w:val="0"/>
              <w:wordWrap w:val="0"/>
              <w:autoSpaceDE w:val="0"/>
              <w:autoSpaceDN w:val="0"/>
              <w:spacing w:line="350" w:lineRule="atLeast"/>
              <w:jc w:val="left"/>
              <w:rPr>
                <w:rFonts w:ascii="ＭＳ 明朝" w:hAnsi="ＭＳ 明朝"/>
                <w:spacing w:val="4"/>
              </w:rPr>
            </w:pPr>
            <w:r>
              <w:rPr>
                <w:rFonts w:ascii="ＭＳ 明朝" w:hAnsi="ＭＳ 明朝" w:hint="eastAsia"/>
              </w:rPr>
              <w:t>コンサルティング名</w:t>
            </w:r>
          </w:p>
          <w:p w14:paraId="37C2E226" w14:textId="77777777" w:rsidR="004563FA" w:rsidRDefault="00897748">
            <w:pPr>
              <w:suppressAutoHyphens/>
              <w:kinsoku w:val="0"/>
              <w:wordWrap w:val="0"/>
              <w:autoSpaceDE w:val="0"/>
              <w:autoSpaceDN w:val="0"/>
              <w:spacing w:line="350" w:lineRule="atLeast"/>
              <w:jc w:val="left"/>
              <w:rPr>
                <w:rFonts w:ascii="ＭＳ 明朝" w:hAnsi="ＭＳ 明朝"/>
                <w:spacing w:val="4"/>
                <w:sz w:val="19"/>
              </w:rPr>
            </w:pPr>
            <w:r>
              <w:rPr>
                <w:rFonts w:ascii="ＭＳ 明朝" w:hAnsi="ＭＳ 明朝" w:hint="eastAsia"/>
                <w:spacing w:val="-2"/>
              </w:rPr>
              <w:t>（ふりがな）</w:t>
            </w:r>
          </w:p>
          <w:p w14:paraId="4A6A9948" w14:textId="77777777" w:rsidR="004563FA" w:rsidRDefault="004563FA">
            <w:pPr>
              <w:suppressAutoHyphens/>
              <w:kinsoku w:val="0"/>
              <w:wordWrap w:val="0"/>
              <w:autoSpaceDE w:val="0"/>
              <w:autoSpaceDN w:val="0"/>
              <w:spacing w:line="350" w:lineRule="atLeast"/>
              <w:jc w:val="left"/>
              <w:rPr>
                <w:rFonts w:ascii="ＭＳ 明朝" w:hAnsi="ＭＳ 明朝"/>
                <w:spacing w:val="4"/>
                <w:sz w:val="19"/>
              </w:rPr>
            </w:pPr>
          </w:p>
        </w:tc>
      </w:tr>
    </w:tbl>
    <w:p w14:paraId="3B942C77" w14:textId="77777777" w:rsidR="004563FA" w:rsidRDefault="004563FA">
      <w:pPr>
        <w:suppressAutoHyphens/>
        <w:wordWrap w:val="0"/>
        <w:ind w:left="602" w:hanging="602"/>
        <w:jc w:val="left"/>
        <w:rPr>
          <w:rFonts w:ascii="ＭＳ 明朝" w:hAnsi="ＭＳ 明朝"/>
          <w:spacing w:val="4"/>
          <w:sz w:val="19"/>
        </w:rPr>
      </w:pPr>
    </w:p>
    <w:p w14:paraId="3E7AAE5E" w14:textId="77777777" w:rsidR="004563FA" w:rsidRDefault="00897748">
      <w:pPr>
        <w:suppressAutoHyphens/>
        <w:wordWrap w:val="0"/>
        <w:jc w:val="left"/>
        <w:rPr>
          <w:rFonts w:ascii="ＭＳ 明朝" w:hAnsi="ＭＳ 明朝"/>
          <w:sz w:val="22"/>
        </w:rPr>
      </w:pPr>
      <w:r>
        <w:rPr>
          <w:rFonts w:ascii="ＭＳ 明朝" w:hAnsi="ＭＳ 明朝" w:hint="eastAsia"/>
          <w:sz w:val="22"/>
        </w:rPr>
        <w:t>５．補助事業の着手（予定）期日及び完了予定期日、その他事業の遂行に関する計画</w:t>
      </w:r>
      <w:r>
        <w:rPr>
          <w:rFonts w:ascii="ＭＳ 明朝" w:hAnsi="ＭＳ 明朝"/>
          <w:sz w:val="22"/>
        </w:rPr>
        <w:t xml:space="preserve"> </w:t>
      </w:r>
    </w:p>
    <w:p w14:paraId="03801D86" w14:textId="77777777" w:rsidR="004563FA" w:rsidRDefault="00897748">
      <w:pPr>
        <w:suppressAutoHyphens/>
        <w:wordWrap w:val="0"/>
        <w:jc w:val="left"/>
        <w:rPr>
          <w:rFonts w:ascii="ＭＳ 明朝" w:hAnsi="ＭＳ 明朝"/>
          <w:sz w:val="19"/>
        </w:rPr>
      </w:pPr>
      <w:r>
        <w:rPr>
          <w:rFonts w:ascii="ＭＳ 明朝" w:hAnsi="ＭＳ 明朝" w:hint="eastAsia"/>
          <w:sz w:val="19"/>
        </w:rPr>
        <w:t>（「３．補助申請に係る事業の内容」で記載したコンサルティングの具体的な内容について、それぞれ実施される時期を事業実施予定表に記載すること）</w:t>
      </w:r>
    </w:p>
    <w:p w14:paraId="64F95B32" w14:textId="77777777" w:rsidR="004563FA" w:rsidRDefault="004563FA">
      <w:pPr>
        <w:suppressAutoHyphens/>
        <w:wordWrap w:val="0"/>
        <w:jc w:val="left"/>
        <w:rPr>
          <w:rFonts w:ascii="ＭＳ 明朝" w:hAnsi="ＭＳ 明朝"/>
          <w:spacing w:val="4"/>
          <w:sz w:val="19"/>
        </w:rPr>
      </w:pPr>
    </w:p>
    <w:p w14:paraId="4D2C6BDF" w14:textId="77777777" w:rsidR="004563FA" w:rsidRDefault="00897748">
      <w:pPr>
        <w:suppressAutoHyphens/>
        <w:wordWrap w:val="0"/>
        <w:jc w:val="left"/>
        <w:rPr>
          <w:rFonts w:ascii="ＭＳ 明朝" w:hAnsi="ＭＳ 明朝"/>
          <w:spacing w:val="4"/>
          <w:sz w:val="19"/>
        </w:rPr>
      </w:pPr>
      <w:r>
        <w:rPr>
          <w:rFonts w:ascii="ＭＳ 明朝" w:hAnsi="ＭＳ 明朝" w:hint="eastAsia"/>
          <w:spacing w:val="4"/>
          <w:sz w:val="19"/>
        </w:rPr>
        <w:t xml:space="preserve">　事業実施予定表</w:t>
      </w:r>
    </w:p>
    <w:p w14:paraId="3C333AA1" w14:textId="77777777" w:rsidR="004563FA" w:rsidRDefault="00897748">
      <w:pPr>
        <w:suppressAutoHyphens/>
        <w:wordWrap w:val="0"/>
        <w:jc w:val="left"/>
        <w:rPr>
          <w:rFonts w:ascii="ＭＳ 明朝" w:hAnsi="ＭＳ 明朝"/>
          <w:sz w:val="22"/>
        </w:rPr>
      </w:pPr>
      <w:r>
        <w:rPr>
          <w:rFonts w:ascii="ＭＳ 明朝" w:hAnsi="ＭＳ 明朝" w:hint="eastAsia"/>
          <w:sz w:val="19"/>
        </w:rPr>
        <w:t>（必要に応じて、当該コンサルティングの事業実施予定がわかる資料を添付すること。）</w:t>
      </w:r>
    </w:p>
    <w:p w14:paraId="145D0C8E" w14:textId="77777777" w:rsidR="004563FA" w:rsidRDefault="004563FA">
      <w:pPr>
        <w:suppressAutoHyphens/>
        <w:wordWrap w:val="0"/>
        <w:jc w:val="left"/>
        <w:rPr>
          <w:rFonts w:ascii="ＭＳ 明朝" w:hAnsi="ＭＳ 明朝"/>
          <w:spacing w:val="4"/>
          <w:sz w:val="22"/>
        </w:rPr>
      </w:pPr>
    </w:p>
    <w:tbl>
      <w:tblPr>
        <w:tblW w:w="8910"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9"/>
        <w:gridCol w:w="650"/>
        <w:gridCol w:w="650"/>
        <w:gridCol w:w="650"/>
        <w:gridCol w:w="649"/>
        <w:gridCol w:w="649"/>
        <w:gridCol w:w="649"/>
        <w:gridCol w:w="649"/>
        <w:gridCol w:w="649"/>
        <w:gridCol w:w="649"/>
        <w:gridCol w:w="649"/>
        <w:gridCol w:w="649"/>
        <w:gridCol w:w="649"/>
      </w:tblGrid>
      <w:tr w:rsidR="004563FA" w14:paraId="3A9327E1" w14:textId="77777777">
        <w:trPr>
          <w:trHeight w:val="373"/>
        </w:trPr>
        <w:tc>
          <w:tcPr>
            <w:tcW w:w="1150" w:type="dxa"/>
          </w:tcPr>
          <w:p w14:paraId="50B763CC" w14:textId="77777777" w:rsidR="004563FA" w:rsidRDefault="00897748">
            <w:pPr>
              <w:suppressAutoHyphens/>
              <w:jc w:val="center"/>
              <w:rPr>
                <w:rFonts w:ascii="ＭＳ Ｐ明朝" w:eastAsia="ＭＳ Ｐ明朝" w:hAnsi="ＭＳ Ｐ明朝"/>
                <w:sz w:val="16"/>
              </w:rPr>
            </w:pPr>
            <w:r>
              <w:rPr>
                <w:rFonts w:ascii="ＭＳ Ｐ明朝" w:eastAsia="ＭＳ Ｐ明朝" w:hAnsi="ＭＳ Ｐ明朝" w:hint="eastAsia"/>
                <w:sz w:val="16"/>
              </w:rPr>
              <w:t>内　　容</w:t>
            </w:r>
          </w:p>
        </w:tc>
        <w:tc>
          <w:tcPr>
            <w:tcW w:w="664" w:type="dxa"/>
          </w:tcPr>
          <w:p w14:paraId="267C7C80" w14:textId="77777777" w:rsidR="004563FA" w:rsidRDefault="00897748">
            <w:pPr>
              <w:suppressAutoHyphens/>
              <w:wordWrap w:val="0"/>
              <w:jc w:val="center"/>
              <w:rPr>
                <w:rFonts w:ascii="ＭＳ Ｐ明朝" w:eastAsia="ＭＳ Ｐ明朝" w:hAnsi="ＭＳ Ｐ明朝"/>
                <w:sz w:val="20"/>
              </w:rPr>
            </w:pPr>
            <w:r>
              <w:rPr>
                <w:rFonts w:ascii="ＭＳ Ｐ明朝" w:eastAsia="ＭＳ Ｐ明朝" w:hAnsi="ＭＳ Ｐ明朝"/>
                <w:sz w:val="20"/>
              </w:rPr>
              <w:t>4</w:t>
            </w:r>
            <w:r>
              <w:rPr>
                <w:rFonts w:ascii="ＭＳ Ｐ明朝" w:eastAsia="ＭＳ Ｐ明朝" w:hAnsi="ＭＳ Ｐ明朝" w:hint="eastAsia"/>
                <w:sz w:val="20"/>
              </w:rPr>
              <w:t>月</w:t>
            </w:r>
          </w:p>
        </w:tc>
        <w:tc>
          <w:tcPr>
            <w:tcW w:w="664" w:type="dxa"/>
          </w:tcPr>
          <w:p w14:paraId="10C109DA" w14:textId="77777777" w:rsidR="004563FA" w:rsidRDefault="00897748">
            <w:pPr>
              <w:suppressAutoHyphens/>
              <w:wordWrap w:val="0"/>
              <w:jc w:val="center"/>
              <w:rPr>
                <w:rFonts w:ascii="ＭＳ Ｐ明朝" w:eastAsia="ＭＳ Ｐ明朝" w:hAnsi="ＭＳ Ｐ明朝"/>
                <w:sz w:val="20"/>
              </w:rPr>
            </w:pPr>
            <w:r>
              <w:rPr>
                <w:rFonts w:ascii="ＭＳ Ｐ明朝" w:eastAsia="ＭＳ Ｐ明朝" w:hAnsi="ＭＳ Ｐ明朝"/>
                <w:sz w:val="20"/>
              </w:rPr>
              <w:t>5</w:t>
            </w:r>
            <w:r>
              <w:rPr>
                <w:rFonts w:ascii="ＭＳ Ｐ明朝" w:eastAsia="ＭＳ Ｐ明朝" w:hAnsi="ＭＳ Ｐ明朝" w:hint="eastAsia"/>
                <w:sz w:val="20"/>
              </w:rPr>
              <w:t>月</w:t>
            </w:r>
          </w:p>
        </w:tc>
        <w:tc>
          <w:tcPr>
            <w:tcW w:w="664" w:type="dxa"/>
          </w:tcPr>
          <w:p w14:paraId="58A3B162" w14:textId="77777777" w:rsidR="004563FA" w:rsidRDefault="00897748">
            <w:pPr>
              <w:suppressAutoHyphens/>
              <w:wordWrap w:val="0"/>
              <w:jc w:val="center"/>
              <w:rPr>
                <w:rFonts w:ascii="ＭＳ Ｐ明朝" w:eastAsia="ＭＳ Ｐ明朝" w:hAnsi="ＭＳ Ｐ明朝"/>
                <w:sz w:val="20"/>
              </w:rPr>
            </w:pPr>
            <w:r>
              <w:rPr>
                <w:rFonts w:ascii="ＭＳ Ｐ明朝" w:eastAsia="ＭＳ Ｐ明朝" w:hAnsi="ＭＳ Ｐ明朝"/>
                <w:sz w:val="20"/>
              </w:rPr>
              <w:t>6</w:t>
            </w:r>
            <w:r>
              <w:rPr>
                <w:rFonts w:ascii="ＭＳ Ｐ明朝" w:eastAsia="ＭＳ Ｐ明朝" w:hAnsi="ＭＳ Ｐ明朝" w:hint="eastAsia"/>
                <w:sz w:val="20"/>
              </w:rPr>
              <w:t>月</w:t>
            </w:r>
          </w:p>
        </w:tc>
        <w:tc>
          <w:tcPr>
            <w:tcW w:w="663" w:type="dxa"/>
          </w:tcPr>
          <w:p w14:paraId="1AD8D77E" w14:textId="77777777" w:rsidR="004563FA" w:rsidRDefault="00897748">
            <w:pPr>
              <w:suppressAutoHyphens/>
              <w:wordWrap w:val="0"/>
              <w:jc w:val="center"/>
              <w:rPr>
                <w:rFonts w:ascii="ＭＳ Ｐ明朝" w:eastAsia="ＭＳ Ｐ明朝" w:hAnsi="ＭＳ Ｐ明朝"/>
                <w:sz w:val="20"/>
              </w:rPr>
            </w:pPr>
            <w:r>
              <w:rPr>
                <w:rFonts w:ascii="ＭＳ Ｐ明朝" w:eastAsia="ＭＳ Ｐ明朝" w:hAnsi="ＭＳ Ｐ明朝"/>
                <w:sz w:val="20"/>
              </w:rPr>
              <w:t>7</w:t>
            </w:r>
            <w:r>
              <w:rPr>
                <w:rFonts w:ascii="ＭＳ Ｐ明朝" w:eastAsia="ＭＳ Ｐ明朝" w:hAnsi="ＭＳ Ｐ明朝" w:hint="eastAsia"/>
                <w:sz w:val="20"/>
              </w:rPr>
              <w:t>月</w:t>
            </w:r>
          </w:p>
        </w:tc>
        <w:tc>
          <w:tcPr>
            <w:tcW w:w="663" w:type="dxa"/>
          </w:tcPr>
          <w:p w14:paraId="0BCFBCEA" w14:textId="77777777" w:rsidR="004563FA" w:rsidRDefault="00897748">
            <w:pPr>
              <w:suppressAutoHyphens/>
              <w:wordWrap w:val="0"/>
              <w:jc w:val="center"/>
              <w:rPr>
                <w:rFonts w:ascii="ＭＳ Ｐ明朝" w:eastAsia="ＭＳ Ｐ明朝" w:hAnsi="ＭＳ Ｐ明朝"/>
                <w:sz w:val="20"/>
              </w:rPr>
            </w:pPr>
            <w:r>
              <w:rPr>
                <w:rFonts w:ascii="ＭＳ Ｐ明朝" w:eastAsia="ＭＳ Ｐ明朝" w:hAnsi="ＭＳ Ｐ明朝"/>
                <w:sz w:val="20"/>
              </w:rPr>
              <w:t>8</w:t>
            </w:r>
            <w:r>
              <w:rPr>
                <w:rFonts w:ascii="ＭＳ Ｐ明朝" w:eastAsia="ＭＳ Ｐ明朝" w:hAnsi="ＭＳ Ｐ明朝" w:hint="eastAsia"/>
                <w:sz w:val="20"/>
              </w:rPr>
              <w:t>月</w:t>
            </w:r>
          </w:p>
        </w:tc>
        <w:tc>
          <w:tcPr>
            <w:tcW w:w="663" w:type="dxa"/>
          </w:tcPr>
          <w:p w14:paraId="3B8F2311" w14:textId="77777777" w:rsidR="004563FA" w:rsidRDefault="00897748">
            <w:pPr>
              <w:suppressAutoHyphens/>
              <w:wordWrap w:val="0"/>
              <w:jc w:val="center"/>
              <w:rPr>
                <w:rFonts w:ascii="ＭＳ Ｐ明朝" w:eastAsia="ＭＳ Ｐ明朝" w:hAnsi="ＭＳ Ｐ明朝"/>
                <w:sz w:val="20"/>
              </w:rPr>
            </w:pPr>
            <w:r>
              <w:rPr>
                <w:rFonts w:ascii="ＭＳ Ｐ明朝" w:eastAsia="ＭＳ Ｐ明朝" w:hAnsi="ＭＳ Ｐ明朝"/>
                <w:sz w:val="20"/>
              </w:rPr>
              <w:t>9</w:t>
            </w:r>
            <w:r>
              <w:rPr>
                <w:rFonts w:ascii="ＭＳ Ｐ明朝" w:eastAsia="ＭＳ Ｐ明朝" w:hAnsi="ＭＳ Ｐ明朝" w:hint="eastAsia"/>
                <w:sz w:val="20"/>
              </w:rPr>
              <w:t>月</w:t>
            </w:r>
          </w:p>
        </w:tc>
        <w:tc>
          <w:tcPr>
            <w:tcW w:w="663" w:type="dxa"/>
          </w:tcPr>
          <w:p w14:paraId="7D4116A4" w14:textId="77777777" w:rsidR="004563FA" w:rsidRDefault="00897748">
            <w:pPr>
              <w:suppressAutoHyphens/>
              <w:wordWrap w:val="0"/>
              <w:rPr>
                <w:rFonts w:ascii="ＭＳ Ｐ明朝" w:eastAsia="ＭＳ Ｐ明朝" w:hAnsi="ＭＳ Ｐ明朝"/>
                <w:sz w:val="20"/>
              </w:rPr>
            </w:pPr>
            <w:r>
              <w:rPr>
                <w:rFonts w:ascii="ＭＳ Ｐ明朝" w:eastAsia="ＭＳ Ｐ明朝" w:hAnsi="ＭＳ Ｐ明朝"/>
                <w:sz w:val="20"/>
              </w:rPr>
              <w:t>10</w:t>
            </w:r>
            <w:r>
              <w:rPr>
                <w:rFonts w:ascii="ＭＳ Ｐ明朝" w:eastAsia="ＭＳ Ｐ明朝" w:hAnsi="ＭＳ Ｐ明朝" w:hint="eastAsia"/>
                <w:sz w:val="20"/>
              </w:rPr>
              <w:t>月</w:t>
            </w:r>
          </w:p>
        </w:tc>
        <w:tc>
          <w:tcPr>
            <w:tcW w:w="663" w:type="dxa"/>
          </w:tcPr>
          <w:p w14:paraId="450E9F1E" w14:textId="77777777" w:rsidR="004563FA" w:rsidRDefault="00897748">
            <w:pPr>
              <w:suppressAutoHyphens/>
              <w:wordWrap w:val="0"/>
              <w:rPr>
                <w:rFonts w:ascii="ＭＳ Ｐ明朝" w:eastAsia="ＭＳ Ｐ明朝" w:hAnsi="ＭＳ Ｐ明朝"/>
                <w:sz w:val="20"/>
              </w:rPr>
            </w:pPr>
            <w:r>
              <w:rPr>
                <w:rFonts w:ascii="ＭＳ Ｐ明朝" w:eastAsia="ＭＳ Ｐ明朝" w:hAnsi="ＭＳ Ｐ明朝"/>
                <w:sz w:val="20"/>
              </w:rPr>
              <w:t>11</w:t>
            </w:r>
            <w:r>
              <w:rPr>
                <w:rFonts w:ascii="ＭＳ Ｐ明朝" w:eastAsia="ＭＳ Ｐ明朝" w:hAnsi="ＭＳ Ｐ明朝" w:hint="eastAsia"/>
                <w:sz w:val="20"/>
              </w:rPr>
              <w:t>月</w:t>
            </w:r>
          </w:p>
        </w:tc>
        <w:tc>
          <w:tcPr>
            <w:tcW w:w="663" w:type="dxa"/>
          </w:tcPr>
          <w:p w14:paraId="5CFB2062" w14:textId="77777777" w:rsidR="004563FA" w:rsidRDefault="00897748">
            <w:pPr>
              <w:suppressAutoHyphens/>
              <w:wordWrap w:val="0"/>
              <w:rPr>
                <w:rFonts w:ascii="ＭＳ Ｐ明朝" w:eastAsia="ＭＳ Ｐ明朝" w:hAnsi="ＭＳ Ｐ明朝"/>
                <w:sz w:val="20"/>
              </w:rPr>
            </w:pPr>
            <w:r>
              <w:rPr>
                <w:rFonts w:ascii="ＭＳ Ｐ明朝" w:eastAsia="ＭＳ Ｐ明朝" w:hAnsi="ＭＳ Ｐ明朝"/>
                <w:sz w:val="20"/>
              </w:rPr>
              <w:t>12</w:t>
            </w:r>
            <w:r>
              <w:rPr>
                <w:rFonts w:ascii="ＭＳ Ｐ明朝" w:eastAsia="ＭＳ Ｐ明朝" w:hAnsi="ＭＳ Ｐ明朝" w:hint="eastAsia"/>
                <w:sz w:val="20"/>
              </w:rPr>
              <w:t>月</w:t>
            </w:r>
          </w:p>
        </w:tc>
        <w:tc>
          <w:tcPr>
            <w:tcW w:w="663" w:type="dxa"/>
          </w:tcPr>
          <w:p w14:paraId="29162B51" w14:textId="77777777" w:rsidR="004563FA" w:rsidRDefault="00897748">
            <w:pPr>
              <w:suppressAutoHyphens/>
              <w:wordWrap w:val="0"/>
              <w:jc w:val="center"/>
              <w:rPr>
                <w:rFonts w:ascii="ＭＳ Ｐ明朝" w:eastAsia="ＭＳ Ｐ明朝" w:hAnsi="ＭＳ Ｐ明朝"/>
                <w:sz w:val="20"/>
              </w:rPr>
            </w:pPr>
            <w:r>
              <w:rPr>
                <w:rFonts w:ascii="ＭＳ Ｐ明朝" w:eastAsia="ＭＳ Ｐ明朝" w:hAnsi="ＭＳ Ｐ明朝"/>
                <w:sz w:val="20"/>
              </w:rPr>
              <w:t>1</w:t>
            </w:r>
            <w:r>
              <w:rPr>
                <w:rFonts w:ascii="ＭＳ Ｐ明朝" w:eastAsia="ＭＳ Ｐ明朝" w:hAnsi="ＭＳ Ｐ明朝" w:hint="eastAsia"/>
                <w:sz w:val="20"/>
              </w:rPr>
              <w:t>月</w:t>
            </w:r>
          </w:p>
        </w:tc>
        <w:tc>
          <w:tcPr>
            <w:tcW w:w="663" w:type="dxa"/>
          </w:tcPr>
          <w:p w14:paraId="5288827D" w14:textId="77777777" w:rsidR="004563FA" w:rsidRDefault="00897748">
            <w:pPr>
              <w:suppressAutoHyphens/>
              <w:wordWrap w:val="0"/>
              <w:jc w:val="center"/>
              <w:rPr>
                <w:rFonts w:ascii="ＭＳ Ｐ明朝" w:eastAsia="ＭＳ Ｐ明朝" w:hAnsi="ＭＳ Ｐ明朝"/>
                <w:sz w:val="20"/>
              </w:rPr>
            </w:pPr>
            <w:r>
              <w:rPr>
                <w:rFonts w:ascii="ＭＳ Ｐ明朝" w:eastAsia="ＭＳ Ｐ明朝" w:hAnsi="ＭＳ Ｐ明朝"/>
                <w:sz w:val="20"/>
              </w:rPr>
              <w:t>2</w:t>
            </w:r>
            <w:r>
              <w:rPr>
                <w:rFonts w:ascii="ＭＳ Ｐ明朝" w:eastAsia="ＭＳ Ｐ明朝" w:hAnsi="ＭＳ Ｐ明朝" w:hint="eastAsia"/>
                <w:sz w:val="20"/>
              </w:rPr>
              <w:t>月</w:t>
            </w:r>
          </w:p>
        </w:tc>
        <w:tc>
          <w:tcPr>
            <w:tcW w:w="663" w:type="dxa"/>
          </w:tcPr>
          <w:p w14:paraId="5A02DADD" w14:textId="77777777" w:rsidR="004563FA" w:rsidRDefault="00897748">
            <w:pPr>
              <w:suppressAutoHyphens/>
              <w:wordWrap w:val="0"/>
              <w:jc w:val="center"/>
              <w:rPr>
                <w:rFonts w:ascii="ＭＳ Ｐ明朝" w:eastAsia="ＭＳ Ｐ明朝" w:hAnsi="ＭＳ Ｐ明朝"/>
                <w:sz w:val="20"/>
              </w:rPr>
            </w:pPr>
            <w:r>
              <w:rPr>
                <w:rFonts w:ascii="ＭＳ Ｐ明朝" w:eastAsia="ＭＳ Ｐ明朝" w:hAnsi="ＭＳ Ｐ明朝"/>
                <w:sz w:val="20"/>
              </w:rPr>
              <w:t>3</w:t>
            </w:r>
            <w:r>
              <w:rPr>
                <w:rFonts w:ascii="ＭＳ Ｐ明朝" w:eastAsia="ＭＳ Ｐ明朝" w:hAnsi="ＭＳ Ｐ明朝" w:hint="eastAsia"/>
                <w:sz w:val="20"/>
              </w:rPr>
              <w:t>月</w:t>
            </w:r>
          </w:p>
        </w:tc>
      </w:tr>
      <w:tr w:rsidR="004563FA" w14:paraId="21BE99D5" w14:textId="77777777">
        <w:trPr>
          <w:trHeight w:val="622"/>
        </w:trPr>
        <w:tc>
          <w:tcPr>
            <w:tcW w:w="1150" w:type="dxa"/>
          </w:tcPr>
          <w:p w14:paraId="3A6DA32D" w14:textId="77777777" w:rsidR="004563FA" w:rsidRDefault="004563FA">
            <w:pPr>
              <w:spacing w:line="240" w:lineRule="atLeast"/>
              <w:rPr>
                <w:sz w:val="16"/>
              </w:rPr>
            </w:pPr>
          </w:p>
        </w:tc>
        <w:tc>
          <w:tcPr>
            <w:tcW w:w="664" w:type="dxa"/>
          </w:tcPr>
          <w:p w14:paraId="1B19D748" w14:textId="77777777" w:rsidR="004563FA" w:rsidRDefault="004563FA">
            <w:pPr>
              <w:spacing w:line="240" w:lineRule="atLeast"/>
            </w:pPr>
          </w:p>
        </w:tc>
        <w:tc>
          <w:tcPr>
            <w:tcW w:w="664" w:type="dxa"/>
          </w:tcPr>
          <w:p w14:paraId="4964A824" w14:textId="77777777" w:rsidR="004563FA" w:rsidRDefault="004563FA">
            <w:pPr>
              <w:spacing w:line="240" w:lineRule="atLeast"/>
            </w:pPr>
          </w:p>
        </w:tc>
        <w:tc>
          <w:tcPr>
            <w:tcW w:w="664" w:type="dxa"/>
          </w:tcPr>
          <w:p w14:paraId="359355C1" w14:textId="77777777" w:rsidR="004563FA" w:rsidRDefault="004563FA">
            <w:pPr>
              <w:spacing w:line="240" w:lineRule="atLeast"/>
            </w:pPr>
          </w:p>
        </w:tc>
        <w:tc>
          <w:tcPr>
            <w:tcW w:w="663" w:type="dxa"/>
          </w:tcPr>
          <w:p w14:paraId="704D9D6F" w14:textId="77777777" w:rsidR="004563FA" w:rsidRDefault="004563FA">
            <w:pPr>
              <w:spacing w:line="240" w:lineRule="atLeast"/>
              <w:rPr>
                <w:sz w:val="16"/>
              </w:rPr>
            </w:pPr>
          </w:p>
        </w:tc>
        <w:tc>
          <w:tcPr>
            <w:tcW w:w="663" w:type="dxa"/>
          </w:tcPr>
          <w:p w14:paraId="6C9DA0BC" w14:textId="77777777" w:rsidR="004563FA" w:rsidRDefault="004563FA">
            <w:pPr>
              <w:spacing w:line="240" w:lineRule="atLeast"/>
            </w:pPr>
          </w:p>
        </w:tc>
        <w:tc>
          <w:tcPr>
            <w:tcW w:w="663" w:type="dxa"/>
          </w:tcPr>
          <w:p w14:paraId="762C3E69" w14:textId="77777777" w:rsidR="004563FA" w:rsidRDefault="004563FA">
            <w:pPr>
              <w:spacing w:line="240" w:lineRule="atLeast"/>
            </w:pPr>
          </w:p>
        </w:tc>
        <w:tc>
          <w:tcPr>
            <w:tcW w:w="663" w:type="dxa"/>
          </w:tcPr>
          <w:p w14:paraId="1A633490" w14:textId="77777777" w:rsidR="004563FA" w:rsidRDefault="004563FA">
            <w:pPr>
              <w:spacing w:line="240" w:lineRule="atLeast"/>
            </w:pPr>
          </w:p>
        </w:tc>
        <w:tc>
          <w:tcPr>
            <w:tcW w:w="663" w:type="dxa"/>
          </w:tcPr>
          <w:p w14:paraId="6AE439DF" w14:textId="77777777" w:rsidR="004563FA" w:rsidRDefault="004563FA">
            <w:pPr>
              <w:spacing w:line="240" w:lineRule="atLeast"/>
            </w:pPr>
          </w:p>
        </w:tc>
        <w:tc>
          <w:tcPr>
            <w:tcW w:w="663" w:type="dxa"/>
          </w:tcPr>
          <w:p w14:paraId="508D1DBE" w14:textId="77777777" w:rsidR="004563FA" w:rsidRDefault="004563FA">
            <w:pPr>
              <w:spacing w:line="240" w:lineRule="atLeast"/>
            </w:pPr>
          </w:p>
        </w:tc>
        <w:tc>
          <w:tcPr>
            <w:tcW w:w="663" w:type="dxa"/>
          </w:tcPr>
          <w:p w14:paraId="50BAD412" w14:textId="77777777" w:rsidR="004563FA" w:rsidRDefault="004563FA">
            <w:pPr>
              <w:spacing w:line="240" w:lineRule="atLeast"/>
            </w:pPr>
          </w:p>
        </w:tc>
        <w:tc>
          <w:tcPr>
            <w:tcW w:w="663" w:type="dxa"/>
          </w:tcPr>
          <w:p w14:paraId="2A668C69" w14:textId="77777777" w:rsidR="004563FA" w:rsidRDefault="004563FA">
            <w:pPr>
              <w:spacing w:line="240" w:lineRule="atLeast"/>
            </w:pPr>
          </w:p>
        </w:tc>
        <w:tc>
          <w:tcPr>
            <w:tcW w:w="663" w:type="dxa"/>
          </w:tcPr>
          <w:p w14:paraId="3B2551C4" w14:textId="77777777" w:rsidR="004563FA" w:rsidRDefault="004563FA">
            <w:pPr>
              <w:spacing w:line="240" w:lineRule="atLeast"/>
            </w:pPr>
          </w:p>
        </w:tc>
      </w:tr>
      <w:tr w:rsidR="004563FA" w14:paraId="28CF21DB" w14:textId="77777777">
        <w:trPr>
          <w:trHeight w:val="622"/>
        </w:trPr>
        <w:tc>
          <w:tcPr>
            <w:tcW w:w="1150" w:type="dxa"/>
          </w:tcPr>
          <w:p w14:paraId="28203AC0" w14:textId="77777777" w:rsidR="004563FA" w:rsidRDefault="004563FA">
            <w:pPr>
              <w:spacing w:line="240" w:lineRule="atLeast"/>
              <w:rPr>
                <w:sz w:val="16"/>
              </w:rPr>
            </w:pPr>
          </w:p>
        </w:tc>
        <w:tc>
          <w:tcPr>
            <w:tcW w:w="664" w:type="dxa"/>
          </w:tcPr>
          <w:p w14:paraId="777A9E54" w14:textId="77777777" w:rsidR="004563FA" w:rsidRDefault="004563FA">
            <w:pPr>
              <w:spacing w:line="240" w:lineRule="atLeast"/>
            </w:pPr>
          </w:p>
        </w:tc>
        <w:tc>
          <w:tcPr>
            <w:tcW w:w="664" w:type="dxa"/>
          </w:tcPr>
          <w:p w14:paraId="361900C4" w14:textId="77777777" w:rsidR="004563FA" w:rsidRDefault="004563FA">
            <w:pPr>
              <w:spacing w:line="240" w:lineRule="atLeast"/>
            </w:pPr>
          </w:p>
        </w:tc>
        <w:tc>
          <w:tcPr>
            <w:tcW w:w="664" w:type="dxa"/>
          </w:tcPr>
          <w:p w14:paraId="783F299B" w14:textId="77777777" w:rsidR="004563FA" w:rsidRDefault="004563FA">
            <w:pPr>
              <w:spacing w:line="240" w:lineRule="atLeast"/>
            </w:pPr>
          </w:p>
        </w:tc>
        <w:tc>
          <w:tcPr>
            <w:tcW w:w="663" w:type="dxa"/>
          </w:tcPr>
          <w:p w14:paraId="2A2C0750" w14:textId="77777777" w:rsidR="004563FA" w:rsidRDefault="004563FA">
            <w:pPr>
              <w:spacing w:line="240" w:lineRule="atLeast"/>
            </w:pPr>
          </w:p>
        </w:tc>
        <w:tc>
          <w:tcPr>
            <w:tcW w:w="663" w:type="dxa"/>
          </w:tcPr>
          <w:p w14:paraId="76214008" w14:textId="77777777" w:rsidR="004563FA" w:rsidRDefault="004563FA">
            <w:pPr>
              <w:spacing w:line="240" w:lineRule="atLeast"/>
            </w:pPr>
          </w:p>
        </w:tc>
        <w:tc>
          <w:tcPr>
            <w:tcW w:w="663" w:type="dxa"/>
          </w:tcPr>
          <w:p w14:paraId="74A2670B" w14:textId="77777777" w:rsidR="004563FA" w:rsidRDefault="004563FA">
            <w:pPr>
              <w:spacing w:line="240" w:lineRule="atLeast"/>
            </w:pPr>
          </w:p>
        </w:tc>
        <w:tc>
          <w:tcPr>
            <w:tcW w:w="663" w:type="dxa"/>
          </w:tcPr>
          <w:p w14:paraId="1557FFD1" w14:textId="77777777" w:rsidR="004563FA" w:rsidRDefault="004563FA">
            <w:pPr>
              <w:spacing w:line="240" w:lineRule="atLeast"/>
            </w:pPr>
          </w:p>
        </w:tc>
        <w:tc>
          <w:tcPr>
            <w:tcW w:w="663" w:type="dxa"/>
          </w:tcPr>
          <w:p w14:paraId="6BFDC146" w14:textId="77777777" w:rsidR="004563FA" w:rsidRDefault="004563FA">
            <w:pPr>
              <w:spacing w:line="240" w:lineRule="atLeast"/>
            </w:pPr>
          </w:p>
        </w:tc>
        <w:tc>
          <w:tcPr>
            <w:tcW w:w="663" w:type="dxa"/>
          </w:tcPr>
          <w:p w14:paraId="00EC9E28" w14:textId="77777777" w:rsidR="004563FA" w:rsidRDefault="004563FA">
            <w:pPr>
              <w:spacing w:line="240" w:lineRule="atLeast"/>
            </w:pPr>
          </w:p>
        </w:tc>
        <w:tc>
          <w:tcPr>
            <w:tcW w:w="663" w:type="dxa"/>
          </w:tcPr>
          <w:p w14:paraId="107C2499" w14:textId="77777777" w:rsidR="004563FA" w:rsidRDefault="004563FA">
            <w:pPr>
              <w:spacing w:line="240" w:lineRule="atLeast"/>
            </w:pPr>
          </w:p>
        </w:tc>
        <w:tc>
          <w:tcPr>
            <w:tcW w:w="663" w:type="dxa"/>
          </w:tcPr>
          <w:p w14:paraId="0594C0AD" w14:textId="77777777" w:rsidR="004563FA" w:rsidRDefault="004563FA">
            <w:pPr>
              <w:spacing w:line="240" w:lineRule="atLeast"/>
            </w:pPr>
          </w:p>
        </w:tc>
        <w:tc>
          <w:tcPr>
            <w:tcW w:w="663" w:type="dxa"/>
          </w:tcPr>
          <w:p w14:paraId="36B06994" w14:textId="77777777" w:rsidR="004563FA" w:rsidRDefault="004563FA">
            <w:pPr>
              <w:spacing w:line="240" w:lineRule="atLeast"/>
            </w:pPr>
          </w:p>
        </w:tc>
      </w:tr>
      <w:tr w:rsidR="004563FA" w14:paraId="1C764214" w14:textId="77777777">
        <w:trPr>
          <w:trHeight w:val="622"/>
        </w:trPr>
        <w:tc>
          <w:tcPr>
            <w:tcW w:w="1150" w:type="dxa"/>
          </w:tcPr>
          <w:p w14:paraId="2D528A81" w14:textId="77777777" w:rsidR="004563FA" w:rsidRDefault="004563FA">
            <w:pPr>
              <w:spacing w:line="240" w:lineRule="atLeast"/>
              <w:rPr>
                <w:sz w:val="16"/>
              </w:rPr>
            </w:pPr>
          </w:p>
        </w:tc>
        <w:tc>
          <w:tcPr>
            <w:tcW w:w="664" w:type="dxa"/>
          </w:tcPr>
          <w:p w14:paraId="52983654" w14:textId="77777777" w:rsidR="004563FA" w:rsidRDefault="004563FA">
            <w:pPr>
              <w:spacing w:line="240" w:lineRule="atLeast"/>
            </w:pPr>
          </w:p>
        </w:tc>
        <w:tc>
          <w:tcPr>
            <w:tcW w:w="664" w:type="dxa"/>
          </w:tcPr>
          <w:p w14:paraId="34690896" w14:textId="77777777" w:rsidR="004563FA" w:rsidRDefault="004563FA">
            <w:pPr>
              <w:spacing w:line="240" w:lineRule="atLeast"/>
            </w:pPr>
          </w:p>
        </w:tc>
        <w:tc>
          <w:tcPr>
            <w:tcW w:w="664" w:type="dxa"/>
          </w:tcPr>
          <w:p w14:paraId="3C7B34B0" w14:textId="77777777" w:rsidR="004563FA" w:rsidRDefault="004563FA">
            <w:pPr>
              <w:spacing w:line="240" w:lineRule="atLeast"/>
            </w:pPr>
          </w:p>
        </w:tc>
        <w:tc>
          <w:tcPr>
            <w:tcW w:w="663" w:type="dxa"/>
          </w:tcPr>
          <w:p w14:paraId="5DA127BE" w14:textId="77777777" w:rsidR="004563FA" w:rsidRDefault="004563FA">
            <w:pPr>
              <w:spacing w:line="240" w:lineRule="atLeast"/>
            </w:pPr>
          </w:p>
        </w:tc>
        <w:tc>
          <w:tcPr>
            <w:tcW w:w="663" w:type="dxa"/>
          </w:tcPr>
          <w:p w14:paraId="0A7E7BC5" w14:textId="77777777" w:rsidR="004563FA" w:rsidRDefault="004563FA">
            <w:pPr>
              <w:spacing w:line="240" w:lineRule="atLeast"/>
            </w:pPr>
          </w:p>
        </w:tc>
        <w:tc>
          <w:tcPr>
            <w:tcW w:w="663" w:type="dxa"/>
          </w:tcPr>
          <w:p w14:paraId="315EDC94" w14:textId="77777777" w:rsidR="004563FA" w:rsidRDefault="004563FA">
            <w:pPr>
              <w:spacing w:line="240" w:lineRule="atLeast"/>
            </w:pPr>
          </w:p>
        </w:tc>
        <w:tc>
          <w:tcPr>
            <w:tcW w:w="663" w:type="dxa"/>
          </w:tcPr>
          <w:p w14:paraId="1F40F375" w14:textId="77777777" w:rsidR="004563FA" w:rsidRDefault="004563FA">
            <w:pPr>
              <w:spacing w:line="240" w:lineRule="atLeast"/>
            </w:pPr>
          </w:p>
        </w:tc>
        <w:tc>
          <w:tcPr>
            <w:tcW w:w="663" w:type="dxa"/>
          </w:tcPr>
          <w:p w14:paraId="19C8933E" w14:textId="77777777" w:rsidR="004563FA" w:rsidRDefault="004563FA">
            <w:pPr>
              <w:spacing w:line="240" w:lineRule="atLeast"/>
            </w:pPr>
          </w:p>
        </w:tc>
        <w:tc>
          <w:tcPr>
            <w:tcW w:w="663" w:type="dxa"/>
          </w:tcPr>
          <w:p w14:paraId="3EC56CCB" w14:textId="77777777" w:rsidR="004563FA" w:rsidRDefault="004563FA">
            <w:pPr>
              <w:spacing w:line="240" w:lineRule="atLeast"/>
            </w:pPr>
          </w:p>
        </w:tc>
        <w:tc>
          <w:tcPr>
            <w:tcW w:w="663" w:type="dxa"/>
          </w:tcPr>
          <w:p w14:paraId="36EB7539" w14:textId="77777777" w:rsidR="004563FA" w:rsidRDefault="004563FA">
            <w:pPr>
              <w:spacing w:line="240" w:lineRule="atLeast"/>
            </w:pPr>
          </w:p>
        </w:tc>
        <w:tc>
          <w:tcPr>
            <w:tcW w:w="663" w:type="dxa"/>
          </w:tcPr>
          <w:p w14:paraId="01FCDE82" w14:textId="77777777" w:rsidR="004563FA" w:rsidRDefault="004563FA">
            <w:pPr>
              <w:spacing w:line="240" w:lineRule="atLeast"/>
            </w:pPr>
          </w:p>
        </w:tc>
        <w:tc>
          <w:tcPr>
            <w:tcW w:w="663" w:type="dxa"/>
          </w:tcPr>
          <w:p w14:paraId="5CF0C9B0" w14:textId="77777777" w:rsidR="004563FA" w:rsidRDefault="004563FA">
            <w:pPr>
              <w:spacing w:line="240" w:lineRule="atLeast"/>
            </w:pPr>
          </w:p>
        </w:tc>
      </w:tr>
      <w:tr w:rsidR="004563FA" w14:paraId="747898A8" w14:textId="77777777">
        <w:trPr>
          <w:trHeight w:val="622"/>
        </w:trPr>
        <w:tc>
          <w:tcPr>
            <w:tcW w:w="1150" w:type="dxa"/>
          </w:tcPr>
          <w:p w14:paraId="7FD1BB46" w14:textId="77777777" w:rsidR="004563FA" w:rsidRDefault="004563FA">
            <w:pPr>
              <w:spacing w:line="240" w:lineRule="atLeast"/>
              <w:rPr>
                <w:sz w:val="16"/>
              </w:rPr>
            </w:pPr>
          </w:p>
        </w:tc>
        <w:tc>
          <w:tcPr>
            <w:tcW w:w="664" w:type="dxa"/>
          </w:tcPr>
          <w:p w14:paraId="2C0A6D9C" w14:textId="77777777" w:rsidR="004563FA" w:rsidRDefault="004563FA">
            <w:pPr>
              <w:spacing w:line="240" w:lineRule="atLeast"/>
            </w:pPr>
          </w:p>
        </w:tc>
        <w:tc>
          <w:tcPr>
            <w:tcW w:w="664" w:type="dxa"/>
          </w:tcPr>
          <w:p w14:paraId="271BB2D8" w14:textId="77777777" w:rsidR="004563FA" w:rsidRDefault="004563FA">
            <w:pPr>
              <w:spacing w:line="240" w:lineRule="atLeast"/>
            </w:pPr>
          </w:p>
        </w:tc>
        <w:tc>
          <w:tcPr>
            <w:tcW w:w="664" w:type="dxa"/>
          </w:tcPr>
          <w:p w14:paraId="6CA8D2A5" w14:textId="77777777" w:rsidR="004563FA" w:rsidRDefault="004563FA">
            <w:pPr>
              <w:spacing w:line="240" w:lineRule="atLeast"/>
            </w:pPr>
          </w:p>
        </w:tc>
        <w:tc>
          <w:tcPr>
            <w:tcW w:w="663" w:type="dxa"/>
          </w:tcPr>
          <w:p w14:paraId="23A5FD67" w14:textId="77777777" w:rsidR="004563FA" w:rsidRDefault="004563FA">
            <w:pPr>
              <w:spacing w:line="240" w:lineRule="atLeast"/>
            </w:pPr>
          </w:p>
        </w:tc>
        <w:tc>
          <w:tcPr>
            <w:tcW w:w="663" w:type="dxa"/>
          </w:tcPr>
          <w:p w14:paraId="31F71CD4" w14:textId="77777777" w:rsidR="004563FA" w:rsidRDefault="004563FA">
            <w:pPr>
              <w:spacing w:line="240" w:lineRule="atLeast"/>
            </w:pPr>
          </w:p>
        </w:tc>
        <w:tc>
          <w:tcPr>
            <w:tcW w:w="663" w:type="dxa"/>
          </w:tcPr>
          <w:p w14:paraId="7019C4A2" w14:textId="77777777" w:rsidR="004563FA" w:rsidRDefault="004563FA">
            <w:pPr>
              <w:spacing w:line="240" w:lineRule="atLeast"/>
            </w:pPr>
          </w:p>
        </w:tc>
        <w:tc>
          <w:tcPr>
            <w:tcW w:w="663" w:type="dxa"/>
          </w:tcPr>
          <w:p w14:paraId="27996FF7" w14:textId="77777777" w:rsidR="004563FA" w:rsidRDefault="004563FA">
            <w:pPr>
              <w:spacing w:line="240" w:lineRule="atLeast"/>
            </w:pPr>
          </w:p>
        </w:tc>
        <w:tc>
          <w:tcPr>
            <w:tcW w:w="663" w:type="dxa"/>
          </w:tcPr>
          <w:p w14:paraId="44692CF9" w14:textId="77777777" w:rsidR="004563FA" w:rsidRDefault="004563FA">
            <w:pPr>
              <w:spacing w:line="240" w:lineRule="atLeast"/>
            </w:pPr>
          </w:p>
        </w:tc>
        <w:tc>
          <w:tcPr>
            <w:tcW w:w="663" w:type="dxa"/>
          </w:tcPr>
          <w:p w14:paraId="11EF28EC" w14:textId="77777777" w:rsidR="004563FA" w:rsidRDefault="004563FA">
            <w:pPr>
              <w:spacing w:line="240" w:lineRule="atLeast"/>
            </w:pPr>
          </w:p>
        </w:tc>
        <w:tc>
          <w:tcPr>
            <w:tcW w:w="663" w:type="dxa"/>
          </w:tcPr>
          <w:p w14:paraId="1F019EC2" w14:textId="77777777" w:rsidR="004563FA" w:rsidRDefault="004563FA">
            <w:pPr>
              <w:spacing w:line="240" w:lineRule="atLeast"/>
            </w:pPr>
          </w:p>
        </w:tc>
        <w:tc>
          <w:tcPr>
            <w:tcW w:w="663" w:type="dxa"/>
          </w:tcPr>
          <w:p w14:paraId="1C3434B9" w14:textId="77777777" w:rsidR="004563FA" w:rsidRDefault="004563FA">
            <w:pPr>
              <w:spacing w:line="240" w:lineRule="atLeast"/>
            </w:pPr>
          </w:p>
        </w:tc>
        <w:tc>
          <w:tcPr>
            <w:tcW w:w="663" w:type="dxa"/>
          </w:tcPr>
          <w:p w14:paraId="19D7522F" w14:textId="77777777" w:rsidR="004563FA" w:rsidRDefault="004563FA">
            <w:pPr>
              <w:spacing w:line="240" w:lineRule="atLeast"/>
            </w:pPr>
          </w:p>
        </w:tc>
      </w:tr>
      <w:tr w:rsidR="004563FA" w14:paraId="541D5936" w14:textId="77777777">
        <w:trPr>
          <w:trHeight w:val="622"/>
        </w:trPr>
        <w:tc>
          <w:tcPr>
            <w:tcW w:w="1150" w:type="dxa"/>
          </w:tcPr>
          <w:p w14:paraId="51855F17" w14:textId="77777777" w:rsidR="004563FA" w:rsidRDefault="004563FA">
            <w:pPr>
              <w:spacing w:line="240" w:lineRule="atLeast"/>
              <w:rPr>
                <w:sz w:val="16"/>
              </w:rPr>
            </w:pPr>
          </w:p>
        </w:tc>
        <w:tc>
          <w:tcPr>
            <w:tcW w:w="664" w:type="dxa"/>
          </w:tcPr>
          <w:p w14:paraId="049DCB27" w14:textId="77777777" w:rsidR="004563FA" w:rsidRDefault="004563FA">
            <w:pPr>
              <w:spacing w:line="240" w:lineRule="atLeast"/>
            </w:pPr>
          </w:p>
        </w:tc>
        <w:tc>
          <w:tcPr>
            <w:tcW w:w="664" w:type="dxa"/>
          </w:tcPr>
          <w:p w14:paraId="348749D2" w14:textId="77777777" w:rsidR="004563FA" w:rsidRDefault="004563FA">
            <w:pPr>
              <w:spacing w:line="240" w:lineRule="atLeast"/>
            </w:pPr>
          </w:p>
        </w:tc>
        <w:tc>
          <w:tcPr>
            <w:tcW w:w="664" w:type="dxa"/>
          </w:tcPr>
          <w:p w14:paraId="4527CF09" w14:textId="77777777" w:rsidR="004563FA" w:rsidRDefault="004563FA">
            <w:pPr>
              <w:spacing w:line="240" w:lineRule="atLeast"/>
            </w:pPr>
          </w:p>
        </w:tc>
        <w:tc>
          <w:tcPr>
            <w:tcW w:w="663" w:type="dxa"/>
          </w:tcPr>
          <w:p w14:paraId="233E6CA1" w14:textId="77777777" w:rsidR="004563FA" w:rsidRDefault="004563FA">
            <w:pPr>
              <w:spacing w:line="240" w:lineRule="atLeast"/>
            </w:pPr>
          </w:p>
        </w:tc>
        <w:tc>
          <w:tcPr>
            <w:tcW w:w="663" w:type="dxa"/>
          </w:tcPr>
          <w:p w14:paraId="2CDA2698" w14:textId="77777777" w:rsidR="004563FA" w:rsidRDefault="004563FA">
            <w:pPr>
              <w:spacing w:line="240" w:lineRule="atLeast"/>
            </w:pPr>
          </w:p>
        </w:tc>
        <w:tc>
          <w:tcPr>
            <w:tcW w:w="663" w:type="dxa"/>
          </w:tcPr>
          <w:p w14:paraId="48076159" w14:textId="77777777" w:rsidR="004563FA" w:rsidRDefault="004563FA">
            <w:pPr>
              <w:spacing w:line="240" w:lineRule="atLeast"/>
            </w:pPr>
          </w:p>
        </w:tc>
        <w:tc>
          <w:tcPr>
            <w:tcW w:w="663" w:type="dxa"/>
          </w:tcPr>
          <w:p w14:paraId="5E2E5BC9" w14:textId="77777777" w:rsidR="004563FA" w:rsidRDefault="004563FA">
            <w:pPr>
              <w:spacing w:line="240" w:lineRule="atLeast"/>
            </w:pPr>
          </w:p>
        </w:tc>
        <w:tc>
          <w:tcPr>
            <w:tcW w:w="663" w:type="dxa"/>
          </w:tcPr>
          <w:p w14:paraId="338420A9" w14:textId="77777777" w:rsidR="004563FA" w:rsidRDefault="004563FA">
            <w:pPr>
              <w:spacing w:line="240" w:lineRule="atLeast"/>
            </w:pPr>
          </w:p>
        </w:tc>
        <w:tc>
          <w:tcPr>
            <w:tcW w:w="663" w:type="dxa"/>
          </w:tcPr>
          <w:p w14:paraId="6EE5C9C9" w14:textId="77777777" w:rsidR="004563FA" w:rsidRDefault="004563FA">
            <w:pPr>
              <w:spacing w:line="240" w:lineRule="atLeast"/>
            </w:pPr>
          </w:p>
        </w:tc>
        <w:tc>
          <w:tcPr>
            <w:tcW w:w="663" w:type="dxa"/>
          </w:tcPr>
          <w:p w14:paraId="007B0E6C" w14:textId="77777777" w:rsidR="004563FA" w:rsidRDefault="004563FA">
            <w:pPr>
              <w:spacing w:line="240" w:lineRule="atLeast"/>
            </w:pPr>
          </w:p>
        </w:tc>
        <w:tc>
          <w:tcPr>
            <w:tcW w:w="663" w:type="dxa"/>
          </w:tcPr>
          <w:p w14:paraId="0BE4F604" w14:textId="77777777" w:rsidR="004563FA" w:rsidRDefault="004563FA">
            <w:pPr>
              <w:spacing w:line="240" w:lineRule="atLeast"/>
            </w:pPr>
          </w:p>
        </w:tc>
        <w:tc>
          <w:tcPr>
            <w:tcW w:w="663" w:type="dxa"/>
          </w:tcPr>
          <w:p w14:paraId="69BEB472" w14:textId="77777777" w:rsidR="004563FA" w:rsidRDefault="004563FA">
            <w:pPr>
              <w:spacing w:line="240" w:lineRule="atLeast"/>
            </w:pPr>
          </w:p>
        </w:tc>
      </w:tr>
      <w:tr w:rsidR="004563FA" w14:paraId="01ACC782" w14:textId="77777777">
        <w:trPr>
          <w:trHeight w:val="622"/>
        </w:trPr>
        <w:tc>
          <w:tcPr>
            <w:tcW w:w="1150" w:type="dxa"/>
          </w:tcPr>
          <w:p w14:paraId="04F43C0C" w14:textId="77777777" w:rsidR="004563FA" w:rsidRDefault="004563FA">
            <w:pPr>
              <w:spacing w:line="240" w:lineRule="atLeast"/>
              <w:rPr>
                <w:sz w:val="16"/>
              </w:rPr>
            </w:pPr>
          </w:p>
        </w:tc>
        <w:tc>
          <w:tcPr>
            <w:tcW w:w="664" w:type="dxa"/>
          </w:tcPr>
          <w:p w14:paraId="28B03A27" w14:textId="77777777" w:rsidR="004563FA" w:rsidRDefault="004563FA">
            <w:pPr>
              <w:spacing w:line="240" w:lineRule="atLeast"/>
            </w:pPr>
          </w:p>
        </w:tc>
        <w:tc>
          <w:tcPr>
            <w:tcW w:w="664" w:type="dxa"/>
          </w:tcPr>
          <w:p w14:paraId="0BB3C0F0" w14:textId="77777777" w:rsidR="004563FA" w:rsidRDefault="004563FA">
            <w:pPr>
              <w:spacing w:line="240" w:lineRule="atLeast"/>
            </w:pPr>
          </w:p>
        </w:tc>
        <w:tc>
          <w:tcPr>
            <w:tcW w:w="664" w:type="dxa"/>
          </w:tcPr>
          <w:p w14:paraId="09FD77B4" w14:textId="77777777" w:rsidR="004563FA" w:rsidRDefault="004563FA">
            <w:pPr>
              <w:spacing w:line="240" w:lineRule="atLeast"/>
            </w:pPr>
          </w:p>
        </w:tc>
        <w:tc>
          <w:tcPr>
            <w:tcW w:w="663" w:type="dxa"/>
          </w:tcPr>
          <w:p w14:paraId="5BE5F6ED" w14:textId="77777777" w:rsidR="004563FA" w:rsidRDefault="004563FA">
            <w:pPr>
              <w:spacing w:line="240" w:lineRule="atLeast"/>
            </w:pPr>
          </w:p>
        </w:tc>
        <w:tc>
          <w:tcPr>
            <w:tcW w:w="663" w:type="dxa"/>
          </w:tcPr>
          <w:p w14:paraId="203EC754" w14:textId="77777777" w:rsidR="004563FA" w:rsidRDefault="004563FA">
            <w:pPr>
              <w:spacing w:line="240" w:lineRule="atLeast"/>
            </w:pPr>
          </w:p>
        </w:tc>
        <w:tc>
          <w:tcPr>
            <w:tcW w:w="663" w:type="dxa"/>
          </w:tcPr>
          <w:p w14:paraId="2371A434" w14:textId="77777777" w:rsidR="004563FA" w:rsidRDefault="004563FA">
            <w:pPr>
              <w:spacing w:line="240" w:lineRule="atLeast"/>
            </w:pPr>
          </w:p>
        </w:tc>
        <w:tc>
          <w:tcPr>
            <w:tcW w:w="663" w:type="dxa"/>
          </w:tcPr>
          <w:p w14:paraId="59B52BB1" w14:textId="77777777" w:rsidR="004563FA" w:rsidRDefault="004563FA">
            <w:pPr>
              <w:spacing w:line="240" w:lineRule="atLeast"/>
            </w:pPr>
          </w:p>
        </w:tc>
        <w:tc>
          <w:tcPr>
            <w:tcW w:w="663" w:type="dxa"/>
          </w:tcPr>
          <w:p w14:paraId="165A061C" w14:textId="77777777" w:rsidR="004563FA" w:rsidRDefault="004563FA">
            <w:pPr>
              <w:spacing w:line="240" w:lineRule="atLeast"/>
            </w:pPr>
          </w:p>
        </w:tc>
        <w:tc>
          <w:tcPr>
            <w:tcW w:w="663" w:type="dxa"/>
          </w:tcPr>
          <w:p w14:paraId="16A92DBA" w14:textId="77777777" w:rsidR="004563FA" w:rsidRDefault="004563FA">
            <w:pPr>
              <w:spacing w:line="240" w:lineRule="atLeast"/>
            </w:pPr>
          </w:p>
        </w:tc>
        <w:tc>
          <w:tcPr>
            <w:tcW w:w="663" w:type="dxa"/>
          </w:tcPr>
          <w:p w14:paraId="734BEBF8" w14:textId="77777777" w:rsidR="004563FA" w:rsidRDefault="004563FA">
            <w:pPr>
              <w:spacing w:line="240" w:lineRule="atLeast"/>
            </w:pPr>
          </w:p>
        </w:tc>
        <w:tc>
          <w:tcPr>
            <w:tcW w:w="663" w:type="dxa"/>
          </w:tcPr>
          <w:p w14:paraId="42A87A29" w14:textId="77777777" w:rsidR="004563FA" w:rsidRDefault="004563FA">
            <w:pPr>
              <w:spacing w:line="240" w:lineRule="atLeast"/>
            </w:pPr>
          </w:p>
        </w:tc>
        <w:tc>
          <w:tcPr>
            <w:tcW w:w="663" w:type="dxa"/>
          </w:tcPr>
          <w:p w14:paraId="5463547B" w14:textId="77777777" w:rsidR="004563FA" w:rsidRDefault="004563FA">
            <w:pPr>
              <w:spacing w:line="240" w:lineRule="atLeast"/>
            </w:pPr>
          </w:p>
        </w:tc>
      </w:tr>
      <w:tr w:rsidR="004563FA" w14:paraId="551B7F27" w14:textId="77777777">
        <w:trPr>
          <w:trHeight w:val="622"/>
        </w:trPr>
        <w:tc>
          <w:tcPr>
            <w:tcW w:w="1150" w:type="dxa"/>
          </w:tcPr>
          <w:p w14:paraId="5C6E6B04" w14:textId="77777777" w:rsidR="004563FA" w:rsidRDefault="004563FA">
            <w:pPr>
              <w:spacing w:line="240" w:lineRule="atLeast"/>
              <w:rPr>
                <w:sz w:val="16"/>
              </w:rPr>
            </w:pPr>
          </w:p>
        </w:tc>
        <w:tc>
          <w:tcPr>
            <w:tcW w:w="664" w:type="dxa"/>
          </w:tcPr>
          <w:p w14:paraId="130C596A" w14:textId="77777777" w:rsidR="004563FA" w:rsidRDefault="004563FA">
            <w:pPr>
              <w:spacing w:line="240" w:lineRule="atLeast"/>
            </w:pPr>
          </w:p>
        </w:tc>
        <w:tc>
          <w:tcPr>
            <w:tcW w:w="664" w:type="dxa"/>
          </w:tcPr>
          <w:p w14:paraId="5BCF03A2" w14:textId="77777777" w:rsidR="004563FA" w:rsidRDefault="004563FA">
            <w:pPr>
              <w:spacing w:line="240" w:lineRule="atLeast"/>
            </w:pPr>
          </w:p>
        </w:tc>
        <w:tc>
          <w:tcPr>
            <w:tcW w:w="664" w:type="dxa"/>
          </w:tcPr>
          <w:p w14:paraId="2FCB4CAC" w14:textId="77777777" w:rsidR="004563FA" w:rsidRDefault="004563FA">
            <w:pPr>
              <w:spacing w:line="240" w:lineRule="atLeast"/>
            </w:pPr>
          </w:p>
        </w:tc>
        <w:tc>
          <w:tcPr>
            <w:tcW w:w="663" w:type="dxa"/>
          </w:tcPr>
          <w:p w14:paraId="25492EC3" w14:textId="77777777" w:rsidR="004563FA" w:rsidRDefault="004563FA">
            <w:pPr>
              <w:spacing w:line="240" w:lineRule="atLeast"/>
            </w:pPr>
          </w:p>
        </w:tc>
        <w:tc>
          <w:tcPr>
            <w:tcW w:w="663" w:type="dxa"/>
          </w:tcPr>
          <w:p w14:paraId="0393C53C" w14:textId="77777777" w:rsidR="004563FA" w:rsidRDefault="004563FA">
            <w:pPr>
              <w:spacing w:line="240" w:lineRule="atLeast"/>
            </w:pPr>
          </w:p>
        </w:tc>
        <w:tc>
          <w:tcPr>
            <w:tcW w:w="663" w:type="dxa"/>
          </w:tcPr>
          <w:p w14:paraId="570252D5" w14:textId="77777777" w:rsidR="004563FA" w:rsidRDefault="004563FA">
            <w:pPr>
              <w:spacing w:line="240" w:lineRule="atLeast"/>
            </w:pPr>
          </w:p>
        </w:tc>
        <w:tc>
          <w:tcPr>
            <w:tcW w:w="663" w:type="dxa"/>
          </w:tcPr>
          <w:p w14:paraId="0F308C86" w14:textId="77777777" w:rsidR="004563FA" w:rsidRDefault="004563FA">
            <w:pPr>
              <w:spacing w:line="240" w:lineRule="atLeast"/>
            </w:pPr>
          </w:p>
        </w:tc>
        <w:tc>
          <w:tcPr>
            <w:tcW w:w="663" w:type="dxa"/>
          </w:tcPr>
          <w:p w14:paraId="548BADAC" w14:textId="77777777" w:rsidR="004563FA" w:rsidRDefault="004563FA">
            <w:pPr>
              <w:spacing w:line="240" w:lineRule="atLeast"/>
            </w:pPr>
          </w:p>
        </w:tc>
        <w:tc>
          <w:tcPr>
            <w:tcW w:w="663" w:type="dxa"/>
          </w:tcPr>
          <w:p w14:paraId="0D9273C8" w14:textId="77777777" w:rsidR="004563FA" w:rsidRDefault="004563FA">
            <w:pPr>
              <w:spacing w:line="240" w:lineRule="atLeast"/>
            </w:pPr>
          </w:p>
        </w:tc>
        <w:tc>
          <w:tcPr>
            <w:tcW w:w="663" w:type="dxa"/>
          </w:tcPr>
          <w:p w14:paraId="46708065" w14:textId="77777777" w:rsidR="004563FA" w:rsidRDefault="004563FA">
            <w:pPr>
              <w:spacing w:line="240" w:lineRule="atLeast"/>
            </w:pPr>
          </w:p>
        </w:tc>
        <w:tc>
          <w:tcPr>
            <w:tcW w:w="663" w:type="dxa"/>
          </w:tcPr>
          <w:p w14:paraId="64FA7A21" w14:textId="77777777" w:rsidR="004563FA" w:rsidRDefault="004563FA">
            <w:pPr>
              <w:spacing w:line="240" w:lineRule="atLeast"/>
            </w:pPr>
          </w:p>
        </w:tc>
        <w:tc>
          <w:tcPr>
            <w:tcW w:w="663" w:type="dxa"/>
          </w:tcPr>
          <w:p w14:paraId="782C4337" w14:textId="77777777" w:rsidR="004563FA" w:rsidRDefault="004563FA">
            <w:pPr>
              <w:spacing w:line="240" w:lineRule="atLeast"/>
            </w:pPr>
          </w:p>
        </w:tc>
      </w:tr>
      <w:tr w:rsidR="004563FA" w14:paraId="7E5FBB57" w14:textId="77777777">
        <w:trPr>
          <w:trHeight w:val="622"/>
        </w:trPr>
        <w:tc>
          <w:tcPr>
            <w:tcW w:w="1150" w:type="dxa"/>
          </w:tcPr>
          <w:p w14:paraId="1AE9E3D8" w14:textId="77777777" w:rsidR="004563FA" w:rsidRDefault="004563FA">
            <w:pPr>
              <w:spacing w:line="240" w:lineRule="atLeast"/>
              <w:rPr>
                <w:sz w:val="16"/>
              </w:rPr>
            </w:pPr>
          </w:p>
        </w:tc>
        <w:tc>
          <w:tcPr>
            <w:tcW w:w="664" w:type="dxa"/>
          </w:tcPr>
          <w:p w14:paraId="19D6A5CB" w14:textId="77777777" w:rsidR="004563FA" w:rsidRDefault="004563FA">
            <w:pPr>
              <w:spacing w:line="240" w:lineRule="atLeast"/>
            </w:pPr>
          </w:p>
        </w:tc>
        <w:tc>
          <w:tcPr>
            <w:tcW w:w="664" w:type="dxa"/>
          </w:tcPr>
          <w:p w14:paraId="5AA32BCB" w14:textId="77777777" w:rsidR="004563FA" w:rsidRDefault="004563FA">
            <w:pPr>
              <w:spacing w:line="240" w:lineRule="atLeast"/>
            </w:pPr>
          </w:p>
        </w:tc>
        <w:tc>
          <w:tcPr>
            <w:tcW w:w="664" w:type="dxa"/>
          </w:tcPr>
          <w:p w14:paraId="40D3FCCA" w14:textId="77777777" w:rsidR="004563FA" w:rsidRDefault="004563FA">
            <w:pPr>
              <w:spacing w:line="240" w:lineRule="atLeast"/>
            </w:pPr>
          </w:p>
        </w:tc>
        <w:tc>
          <w:tcPr>
            <w:tcW w:w="663" w:type="dxa"/>
          </w:tcPr>
          <w:p w14:paraId="1F959665" w14:textId="77777777" w:rsidR="004563FA" w:rsidRDefault="004563FA">
            <w:pPr>
              <w:spacing w:line="240" w:lineRule="atLeast"/>
            </w:pPr>
          </w:p>
        </w:tc>
        <w:tc>
          <w:tcPr>
            <w:tcW w:w="663" w:type="dxa"/>
          </w:tcPr>
          <w:p w14:paraId="48B75F55" w14:textId="77777777" w:rsidR="004563FA" w:rsidRDefault="004563FA">
            <w:pPr>
              <w:spacing w:line="240" w:lineRule="atLeast"/>
            </w:pPr>
          </w:p>
        </w:tc>
        <w:tc>
          <w:tcPr>
            <w:tcW w:w="663" w:type="dxa"/>
          </w:tcPr>
          <w:p w14:paraId="3DD11406" w14:textId="77777777" w:rsidR="004563FA" w:rsidRDefault="004563FA">
            <w:pPr>
              <w:spacing w:line="240" w:lineRule="atLeast"/>
            </w:pPr>
          </w:p>
        </w:tc>
        <w:tc>
          <w:tcPr>
            <w:tcW w:w="663" w:type="dxa"/>
          </w:tcPr>
          <w:p w14:paraId="18FA0359" w14:textId="77777777" w:rsidR="004563FA" w:rsidRDefault="004563FA">
            <w:pPr>
              <w:spacing w:line="240" w:lineRule="atLeast"/>
            </w:pPr>
          </w:p>
        </w:tc>
        <w:tc>
          <w:tcPr>
            <w:tcW w:w="663" w:type="dxa"/>
          </w:tcPr>
          <w:p w14:paraId="4A5F26A7" w14:textId="77777777" w:rsidR="004563FA" w:rsidRDefault="004563FA">
            <w:pPr>
              <w:spacing w:line="240" w:lineRule="atLeast"/>
            </w:pPr>
          </w:p>
        </w:tc>
        <w:tc>
          <w:tcPr>
            <w:tcW w:w="663" w:type="dxa"/>
          </w:tcPr>
          <w:p w14:paraId="3F5AACC9" w14:textId="77777777" w:rsidR="004563FA" w:rsidRDefault="004563FA">
            <w:pPr>
              <w:spacing w:line="240" w:lineRule="atLeast"/>
            </w:pPr>
          </w:p>
        </w:tc>
        <w:tc>
          <w:tcPr>
            <w:tcW w:w="663" w:type="dxa"/>
          </w:tcPr>
          <w:p w14:paraId="14A365E0" w14:textId="77777777" w:rsidR="004563FA" w:rsidRDefault="004563FA">
            <w:pPr>
              <w:spacing w:line="240" w:lineRule="atLeast"/>
            </w:pPr>
          </w:p>
        </w:tc>
        <w:tc>
          <w:tcPr>
            <w:tcW w:w="663" w:type="dxa"/>
          </w:tcPr>
          <w:p w14:paraId="5B880775" w14:textId="77777777" w:rsidR="004563FA" w:rsidRDefault="004563FA">
            <w:pPr>
              <w:spacing w:line="240" w:lineRule="atLeast"/>
            </w:pPr>
          </w:p>
        </w:tc>
        <w:tc>
          <w:tcPr>
            <w:tcW w:w="663" w:type="dxa"/>
          </w:tcPr>
          <w:p w14:paraId="0C92FF7B" w14:textId="77777777" w:rsidR="004563FA" w:rsidRDefault="004563FA">
            <w:pPr>
              <w:spacing w:line="240" w:lineRule="atLeast"/>
            </w:pPr>
          </w:p>
        </w:tc>
      </w:tr>
      <w:tr w:rsidR="004563FA" w14:paraId="1E8D582B" w14:textId="77777777">
        <w:trPr>
          <w:trHeight w:val="622"/>
        </w:trPr>
        <w:tc>
          <w:tcPr>
            <w:tcW w:w="1150" w:type="dxa"/>
          </w:tcPr>
          <w:p w14:paraId="39A2F882" w14:textId="77777777" w:rsidR="004563FA" w:rsidRDefault="004563FA">
            <w:pPr>
              <w:spacing w:line="240" w:lineRule="atLeast"/>
              <w:rPr>
                <w:sz w:val="16"/>
              </w:rPr>
            </w:pPr>
          </w:p>
        </w:tc>
        <w:tc>
          <w:tcPr>
            <w:tcW w:w="664" w:type="dxa"/>
          </w:tcPr>
          <w:p w14:paraId="3C246F77" w14:textId="77777777" w:rsidR="004563FA" w:rsidRDefault="004563FA">
            <w:pPr>
              <w:spacing w:line="240" w:lineRule="atLeast"/>
            </w:pPr>
          </w:p>
        </w:tc>
        <w:tc>
          <w:tcPr>
            <w:tcW w:w="664" w:type="dxa"/>
          </w:tcPr>
          <w:p w14:paraId="5CD4F2B5" w14:textId="77777777" w:rsidR="004563FA" w:rsidRDefault="004563FA">
            <w:pPr>
              <w:spacing w:line="240" w:lineRule="atLeast"/>
            </w:pPr>
          </w:p>
        </w:tc>
        <w:tc>
          <w:tcPr>
            <w:tcW w:w="664" w:type="dxa"/>
          </w:tcPr>
          <w:p w14:paraId="706FF8B8" w14:textId="77777777" w:rsidR="004563FA" w:rsidRDefault="004563FA">
            <w:pPr>
              <w:spacing w:line="240" w:lineRule="atLeast"/>
            </w:pPr>
          </w:p>
        </w:tc>
        <w:tc>
          <w:tcPr>
            <w:tcW w:w="663" w:type="dxa"/>
          </w:tcPr>
          <w:p w14:paraId="12A5AB6C" w14:textId="77777777" w:rsidR="004563FA" w:rsidRDefault="004563FA">
            <w:pPr>
              <w:spacing w:line="240" w:lineRule="atLeast"/>
            </w:pPr>
          </w:p>
        </w:tc>
        <w:tc>
          <w:tcPr>
            <w:tcW w:w="663" w:type="dxa"/>
          </w:tcPr>
          <w:p w14:paraId="78AE1C62" w14:textId="77777777" w:rsidR="004563FA" w:rsidRDefault="004563FA">
            <w:pPr>
              <w:spacing w:line="240" w:lineRule="atLeast"/>
            </w:pPr>
          </w:p>
        </w:tc>
        <w:tc>
          <w:tcPr>
            <w:tcW w:w="663" w:type="dxa"/>
          </w:tcPr>
          <w:p w14:paraId="4A83C6C0" w14:textId="77777777" w:rsidR="004563FA" w:rsidRDefault="004563FA">
            <w:pPr>
              <w:spacing w:line="240" w:lineRule="atLeast"/>
            </w:pPr>
          </w:p>
        </w:tc>
        <w:tc>
          <w:tcPr>
            <w:tcW w:w="663" w:type="dxa"/>
          </w:tcPr>
          <w:p w14:paraId="3C6C8400" w14:textId="77777777" w:rsidR="004563FA" w:rsidRDefault="004563FA">
            <w:pPr>
              <w:spacing w:line="240" w:lineRule="atLeast"/>
            </w:pPr>
          </w:p>
        </w:tc>
        <w:tc>
          <w:tcPr>
            <w:tcW w:w="663" w:type="dxa"/>
          </w:tcPr>
          <w:p w14:paraId="2A10BC15" w14:textId="77777777" w:rsidR="004563FA" w:rsidRDefault="004563FA">
            <w:pPr>
              <w:spacing w:line="240" w:lineRule="atLeast"/>
            </w:pPr>
          </w:p>
        </w:tc>
        <w:tc>
          <w:tcPr>
            <w:tcW w:w="663" w:type="dxa"/>
          </w:tcPr>
          <w:p w14:paraId="5F0C416D" w14:textId="77777777" w:rsidR="004563FA" w:rsidRDefault="004563FA">
            <w:pPr>
              <w:spacing w:line="240" w:lineRule="atLeast"/>
            </w:pPr>
          </w:p>
        </w:tc>
        <w:tc>
          <w:tcPr>
            <w:tcW w:w="663" w:type="dxa"/>
          </w:tcPr>
          <w:p w14:paraId="7436DD98" w14:textId="77777777" w:rsidR="004563FA" w:rsidRDefault="004563FA">
            <w:pPr>
              <w:spacing w:line="240" w:lineRule="atLeast"/>
              <w:rPr>
                <w:sz w:val="16"/>
              </w:rPr>
            </w:pPr>
          </w:p>
        </w:tc>
        <w:tc>
          <w:tcPr>
            <w:tcW w:w="663" w:type="dxa"/>
          </w:tcPr>
          <w:p w14:paraId="77DFF8BE" w14:textId="77777777" w:rsidR="004563FA" w:rsidRDefault="004563FA">
            <w:pPr>
              <w:spacing w:line="240" w:lineRule="atLeast"/>
            </w:pPr>
          </w:p>
        </w:tc>
        <w:tc>
          <w:tcPr>
            <w:tcW w:w="663" w:type="dxa"/>
          </w:tcPr>
          <w:p w14:paraId="665679D9" w14:textId="77777777" w:rsidR="004563FA" w:rsidRDefault="004563FA">
            <w:pPr>
              <w:spacing w:line="240" w:lineRule="atLeast"/>
            </w:pPr>
          </w:p>
        </w:tc>
      </w:tr>
    </w:tbl>
    <w:p w14:paraId="2F7C3766" w14:textId="77777777" w:rsidR="008C7A76" w:rsidRDefault="008C7A76">
      <w:pPr>
        <w:suppressAutoHyphens/>
        <w:wordWrap w:val="0"/>
        <w:jc w:val="left"/>
        <w:rPr>
          <w:rFonts w:ascii="ＭＳ 明朝" w:hAnsi="ＭＳ 明朝"/>
          <w:spacing w:val="4"/>
          <w:sz w:val="19"/>
        </w:rPr>
      </w:pPr>
    </w:p>
    <w:p w14:paraId="4B660C5C" w14:textId="77777777" w:rsidR="008C7A76" w:rsidRDefault="008C7A76">
      <w:pPr>
        <w:widowControl/>
        <w:jc w:val="left"/>
        <w:rPr>
          <w:rFonts w:ascii="ＭＳ 明朝" w:hAnsi="ＭＳ 明朝"/>
          <w:spacing w:val="4"/>
          <w:sz w:val="19"/>
        </w:rPr>
      </w:pPr>
      <w:r>
        <w:rPr>
          <w:rFonts w:ascii="ＭＳ 明朝" w:hAnsi="ＭＳ 明朝"/>
          <w:spacing w:val="4"/>
          <w:sz w:val="19"/>
        </w:rPr>
        <w:br w:type="page"/>
      </w:r>
    </w:p>
    <w:p w14:paraId="24F50A21" w14:textId="77777777" w:rsidR="008C7A76" w:rsidRDefault="008C7A76" w:rsidP="008C7A76">
      <w:pPr>
        <w:ind w:left="210" w:hangingChars="100" w:hanging="210"/>
        <w:jc w:val="left"/>
      </w:pPr>
      <w:r>
        <w:rPr>
          <w:rFonts w:hint="eastAsia"/>
        </w:rPr>
        <w:lastRenderedPageBreak/>
        <w:t>【交付</w:t>
      </w:r>
      <w:r>
        <w:t>申請書</w:t>
      </w:r>
      <w:r>
        <w:rPr>
          <w:rFonts w:hint="eastAsia"/>
        </w:rPr>
        <w:t>(</w:t>
      </w:r>
      <w:r>
        <w:rPr>
          <w:rFonts w:hint="eastAsia"/>
        </w:rPr>
        <w:t>第１号</w:t>
      </w:r>
      <w:r>
        <w:t>様式</w:t>
      </w:r>
      <w:r>
        <w:rPr>
          <w:rFonts w:hint="eastAsia"/>
        </w:rPr>
        <w:t>)</w:t>
      </w:r>
      <w:r>
        <w:rPr>
          <w:rFonts w:hint="eastAsia"/>
        </w:rPr>
        <w:t>に</w:t>
      </w:r>
      <w:r>
        <w:t>添付する事業</w:t>
      </w:r>
      <w:r>
        <w:rPr>
          <w:rFonts w:hint="eastAsia"/>
        </w:rPr>
        <w:t>経費</w:t>
      </w:r>
      <w:r>
        <w:t>所要額等調書の様式（</w:t>
      </w:r>
      <w:r>
        <w:rPr>
          <w:rFonts w:hint="eastAsia"/>
        </w:rPr>
        <w:t>事故</w:t>
      </w:r>
      <w:r>
        <w:t>防止対策</w:t>
      </w:r>
      <w:r>
        <w:rPr>
          <w:rFonts w:hint="eastAsia"/>
        </w:rPr>
        <w:t>支援推進</w:t>
      </w:r>
      <w:r>
        <w:t>事業（</w:t>
      </w:r>
      <w:r>
        <w:rPr>
          <w:rFonts w:hint="eastAsia"/>
        </w:rPr>
        <w:t>社内</w:t>
      </w:r>
      <w:r>
        <w:t>安全教育の実施に対する</w:t>
      </w:r>
      <w:r>
        <w:rPr>
          <w:rFonts w:hint="eastAsia"/>
        </w:rPr>
        <w:t>支援</w:t>
      </w:r>
      <w:r>
        <w:t>）</w:t>
      </w:r>
      <w:r>
        <w:rPr>
          <w:rFonts w:hint="eastAsia"/>
        </w:rPr>
        <w:t>に</w:t>
      </w:r>
      <w:r>
        <w:t>限る。）</w:t>
      </w:r>
      <w:r>
        <w:rPr>
          <w:rFonts w:hint="eastAsia"/>
        </w:rPr>
        <w:t>】</w:t>
      </w:r>
    </w:p>
    <w:p w14:paraId="67924C42" w14:textId="77777777" w:rsidR="008C7A76" w:rsidRDefault="008C7A76" w:rsidP="008C7A76">
      <w:pPr>
        <w:jc w:val="right"/>
        <w:rPr>
          <w:rFonts w:asciiTheme="minorEastAsia" w:hAnsiTheme="minorEastAsia"/>
        </w:rPr>
      </w:pPr>
      <w:r>
        <w:rPr>
          <w:rFonts w:asciiTheme="minorEastAsia" w:hAnsiTheme="minorEastAsia" w:hint="eastAsia"/>
        </w:rPr>
        <w:t>別紙６</w:t>
      </w:r>
    </w:p>
    <w:p w14:paraId="7284699F" w14:textId="77777777" w:rsidR="008C7A76" w:rsidRDefault="008C7A76" w:rsidP="008C7A76">
      <w:pPr>
        <w:rPr>
          <w:rFonts w:ascii="ＭＳ 明朝" w:eastAsia="ＭＳ ゴシック" w:hAnsi="ＭＳ 明朝"/>
        </w:rPr>
      </w:pPr>
    </w:p>
    <w:p w14:paraId="5CD4FD4F" w14:textId="77777777" w:rsidR="008C7A76" w:rsidRPr="00167534" w:rsidRDefault="008C7A76" w:rsidP="008C7A76">
      <w:pPr>
        <w:rPr>
          <w:rFonts w:asciiTheme="minorEastAsia" w:hAnsiTheme="minorEastAsia"/>
          <w:spacing w:val="4"/>
          <w:sz w:val="19"/>
        </w:rPr>
      </w:pPr>
      <w:r w:rsidRPr="00633374">
        <w:rPr>
          <w:rFonts w:asciiTheme="minorEastAsia" w:hAnsiTheme="minorEastAsia" w:hint="eastAsia"/>
        </w:rPr>
        <w:t>令和</w:t>
      </w:r>
      <w:r w:rsidR="000F0B62">
        <w:rPr>
          <w:rFonts w:asciiTheme="minorEastAsia" w:hAnsiTheme="minorEastAsia" w:hint="eastAsia"/>
        </w:rPr>
        <w:t>４</w:t>
      </w:r>
      <w:r w:rsidRPr="00633374">
        <w:rPr>
          <w:rFonts w:asciiTheme="minorEastAsia" w:hAnsiTheme="minorEastAsia" w:hint="eastAsia"/>
        </w:rPr>
        <w:t>年度</w:t>
      </w:r>
      <w:r w:rsidRPr="00167534">
        <w:rPr>
          <w:rFonts w:asciiTheme="minorEastAsia" w:hAnsiTheme="minorEastAsia"/>
        </w:rPr>
        <w:t xml:space="preserve"> </w:t>
      </w:r>
      <w:r w:rsidRPr="00167534">
        <w:rPr>
          <w:rFonts w:asciiTheme="minorEastAsia" w:hAnsiTheme="minorEastAsia" w:hint="eastAsia"/>
        </w:rPr>
        <w:t>自動車運送事業の安全総合対策事業経費所要額等調書</w:t>
      </w:r>
    </w:p>
    <w:p w14:paraId="7206A5F9" w14:textId="77777777" w:rsidR="008C7A76" w:rsidRDefault="008C7A76" w:rsidP="008C7A76">
      <w:pPr>
        <w:suppressAutoHyphens/>
        <w:wordWrap w:val="0"/>
        <w:jc w:val="left"/>
        <w:rPr>
          <w:rFonts w:ascii="ＭＳ 明朝" w:hAnsi="ＭＳ 明朝"/>
          <w:sz w:val="19"/>
        </w:rPr>
      </w:pPr>
    </w:p>
    <w:p w14:paraId="041A3F57" w14:textId="77777777" w:rsidR="008C7A76" w:rsidRDefault="008C7A76" w:rsidP="008C7A76">
      <w:pPr>
        <w:suppressAutoHyphens/>
        <w:wordWrap w:val="0"/>
        <w:jc w:val="left"/>
        <w:rPr>
          <w:rFonts w:ascii="ＭＳ 明朝" w:hAnsi="ＭＳ 明朝"/>
          <w:spacing w:val="4"/>
        </w:rPr>
      </w:pPr>
      <w:r>
        <w:rPr>
          <w:rFonts w:ascii="ＭＳ 明朝" w:hAnsi="ＭＳ 明朝" w:hint="eastAsia"/>
        </w:rPr>
        <w:t>１．補助対象経費の配分及び使用方法</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8"/>
        <w:gridCol w:w="1411"/>
        <w:gridCol w:w="3980"/>
        <w:gridCol w:w="1865"/>
      </w:tblGrid>
      <w:tr w:rsidR="008C7A76" w14:paraId="13EB9425" w14:textId="77777777" w:rsidTr="00A035BE">
        <w:tc>
          <w:tcPr>
            <w:tcW w:w="1628" w:type="dxa"/>
            <w:vMerge w:val="restart"/>
            <w:tcBorders>
              <w:top w:val="single" w:sz="4" w:space="0" w:color="000000"/>
              <w:left w:val="single" w:sz="4" w:space="0" w:color="000000"/>
              <w:right w:val="single" w:sz="4" w:space="0" w:color="000000"/>
            </w:tcBorders>
          </w:tcPr>
          <w:p w14:paraId="7DFCA612" w14:textId="77777777" w:rsidR="008C7A76" w:rsidRDefault="008C7A76" w:rsidP="00A035BE">
            <w:pPr>
              <w:suppressAutoHyphens/>
              <w:kinsoku w:val="0"/>
              <w:wordWrap w:val="0"/>
              <w:autoSpaceDE w:val="0"/>
              <w:autoSpaceDN w:val="0"/>
              <w:spacing w:line="350" w:lineRule="atLeast"/>
              <w:jc w:val="center"/>
              <w:rPr>
                <w:rFonts w:ascii="ＭＳ 明朝" w:hAnsi="ＭＳ 明朝"/>
                <w:spacing w:val="4"/>
                <w:sz w:val="19"/>
              </w:rPr>
            </w:pPr>
            <w:r>
              <w:rPr>
                <w:rFonts w:ascii="ＭＳ 明朝" w:hAnsi="ＭＳ 明朝" w:hint="eastAsia"/>
              </w:rPr>
              <w:t>経</w:t>
            </w:r>
            <w:r>
              <w:rPr>
                <w:rFonts w:ascii="ＭＳ 明朝" w:hAnsi="ＭＳ 明朝"/>
              </w:rPr>
              <w:t xml:space="preserve"> </w:t>
            </w:r>
            <w:r>
              <w:rPr>
                <w:rFonts w:ascii="ＭＳ 明朝" w:hAnsi="ＭＳ 明朝" w:hint="eastAsia"/>
              </w:rPr>
              <w:t>費</w:t>
            </w:r>
            <w:r>
              <w:rPr>
                <w:rFonts w:ascii="ＭＳ 明朝" w:hAnsi="ＭＳ 明朝"/>
              </w:rPr>
              <w:t xml:space="preserve"> </w:t>
            </w:r>
            <w:r>
              <w:rPr>
                <w:rFonts w:ascii="ＭＳ 明朝" w:hAnsi="ＭＳ 明朝" w:hint="eastAsia"/>
              </w:rPr>
              <w:t>名</w:t>
            </w:r>
          </w:p>
        </w:tc>
        <w:tc>
          <w:tcPr>
            <w:tcW w:w="1411" w:type="dxa"/>
            <w:vMerge w:val="restart"/>
            <w:tcBorders>
              <w:top w:val="single" w:sz="4" w:space="0" w:color="000000"/>
              <w:left w:val="single" w:sz="4" w:space="0" w:color="000000"/>
              <w:right w:val="single" w:sz="4" w:space="0" w:color="000000"/>
            </w:tcBorders>
          </w:tcPr>
          <w:p w14:paraId="607C0CF4" w14:textId="77777777" w:rsidR="008C7A76" w:rsidRDefault="008C7A76" w:rsidP="00A035BE">
            <w:pPr>
              <w:suppressAutoHyphens/>
              <w:kinsoku w:val="0"/>
              <w:wordWrap w:val="0"/>
              <w:autoSpaceDE w:val="0"/>
              <w:autoSpaceDN w:val="0"/>
              <w:spacing w:line="350" w:lineRule="atLeast"/>
              <w:jc w:val="center"/>
              <w:rPr>
                <w:rFonts w:ascii="ＭＳ 明朝" w:hAnsi="ＭＳ 明朝"/>
              </w:rPr>
            </w:pPr>
            <w:r>
              <w:rPr>
                <w:rFonts w:ascii="ＭＳ 明朝" w:hAnsi="ＭＳ 明朝" w:hint="eastAsia"/>
              </w:rPr>
              <w:t>経費配分額</w:t>
            </w:r>
          </w:p>
          <w:p w14:paraId="1209D5C5" w14:textId="77777777" w:rsidR="008C7A76" w:rsidRDefault="008C7A76" w:rsidP="00A035BE">
            <w:pPr>
              <w:suppressAutoHyphens/>
              <w:kinsoku w:val="0"/>
              <w:wordWrap w:val="0"/>
              <w:autoSpaceDE w:val="0"/>
              <w:autoSpaceDN w:val="0"/>
              <w:spacing w:line="350" w:lineRule="atLeast"/>
              <w:jc w:val="center"/>
              <w:rPr>
                <w:rFonts w:ascii="ＭＳ 明朝" w:hAnsi="ＭＳ 明朝"/>
                <w:spacing w:val="4"/>
                <w:sz w:val="19"/>
              </w:rPr>
            </w:pPr>
            <w:r>
              <w:rPr>
                <w:rFonts w:ascii="ＭＳ 明朝" w:hAnsi="ＭＳ 明朝" w:hint="eastAsia"/>
              </w:rPr>
              <w:t>（税抜）</w:t>
            </w:r>
          </w:p>
        </w:tc>
        <w:tc>
          <w:tcPr>
            <w:tcW w:w="5845" w:type="dxa"/>
            <w:gridSpan w:val="2"/>
            <w:tcBorders>
              <w:top w:val="single" w:sz="4" w:space="0" w:color="000000"/>
              <w:left w:val="single" w:sz="4" w:space="0" w:color="000000"/>
              <w:bottom w:val="nil"/>
              <w:right w:val="single" w:sz="4" w:space="0" w:color="000000"/>
            </w:tcBorders>
          </w:tcPr>
          <w:p w14:paraId="1E5A93FA" w14:textId="77777777" w:rsidR="008C7A76" w:rsidRDefault="008C7A76" w:rsidP="00A035BE">
            <w:pPr>
              <w:suppressAutoHyphens/>
              <w:kinsoku w:val="0"/>
              <w:autoSpaceDE w:val="0"/>
              <w:autoSpaceDN w:val="0"/>
              <w:spacing w:line="350" w:lineRule="atLeast"/>
              <w:jc w:val="center"/>
              <w:rPr>
                <w:rFonts w:ascii="ＭＳ 明朝" w:hAnsi="ＭＳ 明朝"/>
                <w:spacing w:val="4"/>
                <w:sz w:val="19"/>
              </w:rPr>
            </w:pPr>
            <w:r>
              <w:rPr>
                <w:rFonts w:ascii="ＭＳ 明朝" w:hAnsi="ＭＳ 明朝" w:hint="eastAsia"/>
                <w:sz w:val="22"/>
              </w:rPr>
              <w:t>経</w:t>
            </w:r>
            <w:r>
              <w:rPr>
                <w:rFonts w:ascii="ＭＳ 明朝" w:hAnsi="ＭＳ 明朝"/>
                <w:sz w:val="22"/>
              </w:rPr>
              <w:t xml:space="preserve"> </w:t>
            </w:r>
            <w:r>
              <w:rPr>
                <w:rFonts w:ascii="ＭＳ 明朝" w:hAnsi="ＭＳ 明朝" w:hint="eastAsia"/>
                <w:sz w:val="22"/>
              </w:rPr>
              <w:t>費</w:t>
            </w:r>
            <w:r>
              <w:rPr>
                <w:rFonts w:ascii="ＭＳ 明朝" w:hAnsi="ＭＳ 明朝"/>
                <w:sz w:val="22"/>
              </w:rPr>
              <w:t xml:space="preserve"> </w:t>
            </w:r>
            <w:r>
              <w:rPr>
                <w:rFonts w:ascii="ＭＳ 明朝" w:hAnsi="ＭＳ 明朝" w:hint="eastAsia"/>
                <w:sz w:val="22"/>
              </w:rPr>
              <w:t>使</w:t>
            </w:r>
            <w:r>
              <w:rPr>
                <w:rFonts w:ascii="ＭＳ 明朝" w:hAnsi="ＭＳ 明朝"/>
                <w:sz w:val="22"/>
              </w:rPr>
              <w:t xml:space="preserve"> </w:t>
            </w:r>
            <w:r>
              <w:rPr>
                <w:rFonts w:ascii="ＭＳ 明朝" w:hAnsi="ＭＳ 明朝" w:hint="eastAsia"/>
                <w:sz w:val="22"/>
              </w:rPr>
              <w:t>用</w:t>
            </w:r>
            <w:r>
              <w:rPr>
                <w:rFonts w:ascii="ＭＳ 明朝" w:hAnsi="ＭＳ 明朝"/>
                <w:sz w:val="22"/>
              </w:rPr>
              <w:t xml:space="preserve"> </w:t>
            </w:r>
            <w:r>
              <w:rPr>
                <w:rFonts w:ascii="ＭＳ 明朝" w:hAnsi="ＭＳ 明朝" w:hint="eastAsia"/>
                <w:sz w:val="22"/>
              </w:rPr>
              <w:t>明</w:t>
            </w:r>
            <w:r>
              <w:rPr>
                <w:rFonts w:ascii="ＭＳ 明朝" w:hAnsi="ＭＳ 明朝"/>
                <w:sz w:val="22"/>
              </w:rPr>
              <w:t xml:space="preserve"> </w:t>
            </w:r>
            <w:r>
              <w:rPr>
                <w:rFonts w:ascii="ＭＳ 明朝" w:hAnsi="ＭＳ 明朝" w:hint="eastAsia"/>
                <w:sz w:val="22"/>
              </w:rPr>
              <w:t>細</w:t>
            </w:r>
            <w:r>
              <w:rPr>
                <w:rFonts w:ascii="ＭＳ 明朝" w:hAnsi="ＭＳ 明朝"/>
                <w:sz w:val="22"/>
              </w:rPr>
              <w:t xml:space="preserve"> </w:t>
            </w:r>
            <w:r>
              <w:rPr>
                <w:rFonts w:ascii="ＭＳ 明朝" w:hAnsi="ＭＳ 明朝" w:hint="eastAsia"/>
                <w:sz w:val="22"/>
              </w:rPr>
              <w:t>書</w:t>
            </w:r>
          </w:p>
        </w:tc>
      </w:tr>
      <w:tr w:rsidR="008C7A76" w14:paraId="19FB36D0" w14:textId="77777777" w:rsidTr="00A035BE">
        <w:tc>
          <w:tcPr>
            <w:tcW w:w="1628" w:type="dxa"/>
            <w:vMerge/>
            <w:tcBorders>
              <w:left w:val="single" w:sz="4" w:space="0" w:color="000000"/>
              <w:bottom w:val="single" w:sz="4" w:space="0" w:color="000000"/>
              <w:right w:val="single" w:sz="4" w:space="0" w:color="000000"/>
            </w:tcBorders>
          </w:tcPr>
          <w:p w14:paraId="4F9F1D5E" w14:textId="77777777" w:rsidR="008C7A76" w:rsidRDefault="008C7A76" w:rsidP="00A035BE">
            <w:pPr>
              <w:autoSpaceDE w:val="0"/>
              <w:autoSpaceDN w:val="0"/>
              <w:jc w:val="left"/>
              <w:rPr>
                <w:rFonts w:ascii="ＭＳ 明朝" w:hAnsi="ＭＳ 明朝"/>
                <w:spacing w:val="4"/>
                <w:sz w:val="19"/>
              </w:rPr>
            </w:pPr>
          </w:p>
        </w:tc>
        <w:tc>
          <w:tcPr>
            <w:tcW w:w="1411" w:type="dxa"/>
            <w:vMerge/>
            <w:tcBorders>
              <w:left w:val="single" w:sz="4" w:space="0" w:color="000000"/>
              <w:bottom w:val="single" w:sz="4" w:space="0" w:color="000000"/>
              <w:right w:val="single" w:sz="4" w:space="0" w:color="000000"/>
            </w:tcBorders>
          </w:tcPr>
          <w:p w14:paraId="26367565" w14:textId="77777777" w:rsidR="008C7A76" w:rsidRDefault="008C7A76" w:rsidP="00A035BE">
            <w:pPr>
              <w:autoSpaceDE w:val="0"/>
              <w:autoSpaceDN w:val="0"/>
              <w:jc w:val="left"/>
              <w:rPr>
                <w:rFonts w:ascii="ＭＳ 明朝" w:hAnsi="ＭＳ 明朝"/>
                <w:spacing w:val="4"/>
                <w:sz w:val="19"/>
              </w:rPr>
            </w:pPr>
          </w:p>
        </w:tc>
        <w:tc>
          <w:tcPr>
            <w:tcW w:w="3980" w:type="dxa"/>
            <w:tcBorders>
              <w:top w:val="single" w:sz="4" w:space="0" w:color="000000"/>
              <w:left w:val="single" w:sz="4" w:space="0" w:color="000000"/>
              <w:bottom w:val="single" w:sz="4" w:space="0" w:color="000000"/>
              <w:right w:val="single" w:sz="4" w:space="0" w:color="000000"/>
            </w:tcBorders>
          </w:tcPr>
          <w:p w14:paraId="124259CB" w14:textId="77777777" w:rsidR="008C7A76" w:rsidRDefault="008C7A76" w:rsidP="00A035BE">
            <w:pPr>
              <w:suppressAutoHyphens/>
              <w:kinsoku w:val="0"/>
              <w:wordWrap w:val="0"/>
              <w:autoSpaceDE w:val="0"/>
              <w:autoSpaceDN w:val="0"/>
              <w:spacing w:line="350" w:lineRule="atLeast"/>
              <w:jc w:val="center"/>
              <w:rPr>
                <w:rFonts w:ascii="ＭＳ 明朝" w:hAnsi="ＭＳ 明朝"/>
                <w:spacing w:val="4"/>
                <w:sz w:val="22"/>
              </w:rPr>
            </w:pPr>
            <w:r>
              <w:rPr>
                <w:rFonts w:ascii="ＭＳ 明朝" w:hAnsi="ＭＳ 明朝" w:hint="eastAsia"/>
                <w:sz w:val="22"/>
              </w:rPr>
              <w:t>項　　　目</w:t>
            </w:r>
          </w:p>
        </w:tc>
        <w:tc>
          <w:tcPr>
            <w:tcW w:w="1865" w:type="dxa"/>
            <w:tcBorders>
              <w:top w:val="single" w:sz="4" w:space="0" w:color="000000"/>
              <w:left w:val="single" w:sz="4" w:space="0" w:color="000000"/>
              <w:bottom w:val="single" w:sz="4" w:space="0" w:color="000000"/>
              <w:right w:val="single" w:sz="4" w:space="0" w:color="000000"/>
            </w:tcBorders>
          </w:tcPr>
          <w:p w14:paraId="167B79C5" w14:textId="77777777" w:rsidR="008C7A76" w:rsidRDefault="008C7A76" w:rsidP="00A035BE">
            <w:pPr>
              <w:suppressAutoHyphens/>
              <w:kinsoku w:val="0"/>
              <w:wordWrap w:val="0"/>
              <w:autoSpaceDE w:val="0"/>
              <w:autoSpaceDN w:val="0"/>
              <w:spacing w:line="350" w:lineRule="atLeast"/>
              <w:jc w:val="center"/>
              <w:rPr>
                <w:rFonts w:ascii="ＭＳ 明朝" w:hAnsi="ＭＳ 明朝"/>
                <w:spacing w:val="4"/>
                <w:sz w:val="22"/>
              </w:rPr>
            </w:pPr>
            <w:r>
              <w:rPr>
                <w:rFonts w:ascii="ＭＳ 明朝" w:hAnsi="ＭＳ 明朝" w:hint="eastAsia"/>
                <w:sz w:val="22"/>
              </w:rPr>
              <w:t>価　格（税抜）</w:t>
            </w:r>
          </w:p>
        </w:tc>
      </w:tr>
      <w:tr w:rsidR="008C7A76" w14:paraId="156A6150" w14:textId="77777777" w:rsidTr="00A035BE">
        <w:trPr>
          <w:trHeight w:val="2759"/>
        </w:trPr>
        <w:tc>
          <w:tcPr>
            <w:tcW w:w="1628" w:type="dxa"/>
            <w:tcBorders>
              <w:top w:val="single" w:sz="4" w:space="0" w:color="000000"/>
              <w:left w:val="single" w:sz="4" w:space="0" w:color="000000"/>
              <w:bottom w:val="single" w:sz="4" w:space="0" w:color="000000"/>
              <w:right w:val="single" w:sz="4" w:space="0" w:color="000000"/>
            </w:tcBorders>
          </w:tcPr>
          <w:p w14:paraId="55727E89" w14:textId="77777777" w:rsidR="008C7A76" w:rsidRDefault="008C7A76" w:rsidP="00A035BE">
            <w:pPr>
              <w:suppressAutoHyphens/>
              <w:kinsoku w:val="0"/>
              <w:wordWrap w:val="0"/>
              <w:autoSpaceDE w:val="0"/>
              <w:autoSpaceDN w:val="0"/>
              <w:spacing w:line="350" w:lineRule="atLeast"/>
              <w:jc w:val="left"/>
              <w:rPr>
                <w:rFonts w:ascii="ＭＳ 明朝" w:hAnsi="ＭＳ 明朝"/>
                <w:spacing w:val="4"/>
                <w:sz w:val="22"/>
              </w:rPr>
            </w:pPr>
            <w:r>
              <w:rPr>
                <w:rFonts w:ascii="ＭＳ 明朝" w:hAnsi="ＭＳ 明朝" w:hint="eastAsia"/>
                <w:sz w:val="22"/>
              </w:rPr>
              <w:t>事故防止コンサルティングに係る経費</w:t>
            </w:r>
          </w:p>
          <w:p w14:paraId="246D37B8" w14:textId="77777777" w:rsidR="008C7A76" w:rsidRDefault="008C7A76" w:rsidP="00A035BE">
            <w:pPr>
              <w:suppressAutoHyphens/>
              <w:kinsoku w:val="0"/>
              <w:wordWrap w:val="0"/>
              <w:autoSpaceDE w:val="0"/>
              <w:autoSpaceDN w:val="0"/>
              <w:spacing w:line="350" w:lineRule="atLeast"/>
              <w:jc w:val="left"/>
              <w:rPr>
                <w:rFonts w:ascii="ＭＳ 明朝" w:hAnsi="ＭＳ 明朝"/>
                <w:spacing w:val="4"/>
                <w:sz w:val="19"/>
              </w:rPr>
            </w:pPr>
          </w:p>
          <w:p w14:paraId="0CFF618B" w14:textId="77777777" w:rsidR="008C7A76" w:rsidRDefault="008C7A76" w:rsidP="00A035BE">
            <w:pPr>
              <w:suppressAutoHyphens/>
              <w:kinsoku w:val="0"/>
              <w:wordWrap w:val="0"/>
              <w:autoSpaceDE w:val="0"/>
              <w:autoSpaceDN w:val="0"/>
              <w:spacing w:line="350" w:lineRule="atLeast"/>
              <w:jc w:val="left"/>
              <w:rPr>
                <w:rFonts w:ascii="ＭＳ 明朝" w:hAnsi="ＭＳ 明朝"/>
                <w:spacing w:val="4"/>
                <w:sz w:val="19"/>
              </w:rPr>
            </w:pPr>
          </w:p>
        </w:tc>
        <w:tc>
          <w:tcPr>
            <w:tcW w:w="1411" w:type="dxa"/>
            <w:tcBorders>
              <w:top w:val="single" w:sz="4" w:space="0" w:color="000000"/>
              <w:left w:val="single" w:sz="4" w:space="0" w:color="000000"/>
              <w:bottom w:val="single" w:sz="4" w:space="0" w:color="000000"/>
              <w:right w:val="single" w:sz="4" w:space="0" w:color="000000"/>
            </w:tcBorders>
          </w:tcPr>
          <w:p w14:paraId="3C4DC0DA" w14:textId="77777777" w:rsidR="008C7A76" w:rsidRDefault="008C7A76" w:rsidP="00A035BE">
            <w:pPr>
              <w:suppressAutoHyphens/>
              <w:kinsoku w:val="0"/>
              <w:wordWrap w:val="0"/>
              <w:autoSpaceDE w:val="0"/>
              <w:autoSpaceDN w:val="0"/>
              <w:spacing w:line="350" w:lineRule="atLeast"/>
              <w:jc w:val="left"/>
              <w:rPr>
                <w:rFonts w:ascii="ＭＳ 明朝" w:hAnsi="ＭＳ 明朝"/>
                <w:spacing w:val="4"/>
                <w:sz w:val="19"/>
              </w:rPr>
            </w:pPr>
          </w:p>
        </w:tc>
        <w:tc>
          <w:tcPr>
            <w:tcW w:w="3980" w:type="dxa"/>
            <w:tcBorders>
              <w:top w:val="single" w:sz="4" w:space="0" w:color="000000"/>
              <w:left w:val="single" w:sz="4" w:space="0" w:color="000000"/>
              <w:bottom w:val="single" w:sz="4" w:space="0" w:color="000000"/>
              <w:right w:val="single" w:sz="4" w:space="0" w:color="000000"/>
            </w:tcBorders>
          </w:tcPr>
          <w:p w14:paraId="0DEC3D3F" w14:textId="77777777" w:rsidR="008C7A76" w:rsidRDefault="008C7A76" w:rsidP="00A035BE">
            <w:pPr>
              <w:suppressAutoHyphens/>
              <w:kinsoku w:val="0"/>
              <w:wordWrap w:val="0"/>
              <w:autoSpaceDE w:val="0"/>
              <w:autoSpaceDN w:val="0"/>
              <w:spacing w:line="350" w:lineRule="atLeast"/>
              <w:jc w:val="left"/>
              <w:rPr>
                <w:rFonts w:ascii="ＭＳ 明朝" w:hAnsi="ＭＳ 明朝"/>
                <w:spacing w:val="4"/>
                <w:sz w:val="19"/>
              </w:rPr>
            </w:pPr>
          </w:p>
        </w:tc>
        <w:tc>
          <w:tcPr>
            <w:tcW w:w="1865" w:type="dxa"/>
            <w:tcBorders>
              <w:top w:val="single" w:sz="4" w:space="0" w:color="000000"/>
              <w:left w:val="single" w:sz="4" w:space="0" w:color="000000"/>
              <w:bottom w:val="single" w:sz="4" w:space="0" w:color="000000"/>
              <w:right w:val="single" w:sz="4" w:space="0" w:color="000000"/>
            </w:tcBorders>
          </w:tcPr>
          <w:p w14:paraId="3AF64964" w14:textId="77777777" w:rsidR="008C7A76" w:rsidRDefault="008C7A76" w:rsidP="00A035BE">
            <w:pPr>
              <w:suppressAutoHyphens/>
              <w:kinsoku w:val="0"/>
              <w:wordWrap w:val="0"/>
              <w:autoSpaceDE w:val="0"/>
              <w:autoSpaceDN w:val="0"/>
              <w:spacing w:line="350" w:lineRule="atLeast"/>
              <w:jc w:val="left"/>
              <w:rPr>
                <w:rFonts w:ascii="ＭＳ 明朝" w:hAnsi="ＭＳ 明朝"/>
                <w:spacing w:val="4"/>
                <w:sz w:val="19"/>
              </w:rPr>
            </w:pPr>
          </w:p>
        </w:tc>
      </w:tr>
    </w:tbl>
    <w:p w14:paraId="2D2407B1" w14:textId="77777777" w:rsidR="008C7A76" w:rsidRDefault="008C7A76" w:rsidP="008C7A76">
      <w:pPr>
        <w:suppressAutoHyphens/>
        <w:wordWrap w:val="0"/>
        <w:jc w:val="left"/>
        <w:rPr>
          <w:rFonts w:ascii="ＭＳ 明朝" w:hAnsi="ＭＳ 明朝"/>
          <w:spacing w:val="4"/>
          <w:sz w:val="19"/>
        </w:rPr>
      </w:pPr>
      <w:r>
        <w:rPr>
          <w:rFonts w:ascii="ＭＳ 明朝" w:hAnsi="ＭＳ 明朝" w:hint="eastAsia"/>
          <w:sz w:val="19"/>
        </w:rPr>
        <w:t xml:space="preserve">　　＊経費使用明細書の根拠となる明細書等を添付すること。</w:t>
      </w:r>
    </w:p>
    <w:p w14:paraId="5A47CBAB" w14:textId="77777777" w:rsidR="008C7A76" w:rsidRDefault="008C7A76" w:rsidP="008C7A76">
      <w:pPr>
        <w:suppressAutoHyphens/>
        <w:wordWrap w:val="0"/>
        <w:jc w:val="left"/>
        <w:rPr>
          <w:rFonts w:ascii="ＭＳ 明朝" w:hAnsi="ＭＳ 明朝"/>
          <w:spacing w:val="4"/>
          <w:sz w:val="19"/>
        </w:rPr>
      </w:pPr>
    </w:p>
    <w:p w14:paraId="0F5D4C12" w14:textId="77777777" w:rsidR="008C7A76" w:rsidRDefault="008C7A76" w:rsidP="008C7A76">
      <w:pPr>
        <w:suppressAutoHyphens/>
        <w:wordWrap w:val="0"/>
        <w:jc w:val="left"/>
        <w:rPr>
          <w:rFonts w:ascii="ＭＳ 明朝" w:hAnsi="ＭＳ 明朝"/>
        </w:rPr>
      </w:pPr>
      <w:r>
        <w:rPr>
          <w:rFonts w:ascii="ＭＳ 明朝" w:hAnsi="ＭＳ 明朝" w:hint="eastAsia"/>
        </w:rPr>
        <w:t>２．補助金交付申請額の算出</w:t>
      </w:r>
    </w:p>
    <w:p w14:paraId="093C0611" w14:textId="77777777" w:rsidR="008C7A76" w:rsidRDefault="008C7A76" w:rsidP="008C7A76">
      <w:pPr>
        <w:suppressAutoHyphens/>
        <w:ind w:leftChars="200" w:left="600" w:hangingChars="100" w:hanging="180"/>
        <w:rPr>
          <w:rFonts w:ascii="ＭＳ 明朝" w:hAnsi="ＭＳ 明朝"/>
          <w:sz w:val="18"/>
        </w:rPr>
      </w:pPr>
    </w:p>
    <w:p w14:paraId="5EC15E24" w14:textId="77777777" w:rsidR="008C7A76" w:rsidRDefault="008C7A76" w:rsidP="008C7A76">
      <w:pPr>
        <w:suppressAutoHyphens/>
        <w:ind w:leftChars="286" w:left="781" w:hangingChars="100" w:hanging="180"/>
        <w:rPr>
          <w:rFonts w:ascii="ＭＳ 明朝" w:hAnsi="ＭＳ 明朝"/>
          <w:sz w:val="18"/>
        </w:rPr>
      </w:pPr>
    </w:p>
    <w:p w14:paraId="3B456C1C" w14:textId="77777777" w:rsidR="008C7A76" w:rsidRDefault="008C7A76" w:rsidP="008C7A76">
      <w:pPr>
        <w:suppressAutoHyphens/>
        <w:ind w:leftChars="286" w:left="781" w:hangingChars="100" w:hanging="180"/>
        <w:rPr>
          <w:rFonts w:ascii="ＭＳ 明朝" w:hAnsi="ＭＳ 明朝"/>
          <w:sz w:val="18"/>
        </w:rPr>
      </w:pPr>
    </w:p>
    <w:p w14:paraId="715150A0" w14:textId="77777777" w:rsidR="008C7A76" w:rsidRDefault="008C7A76" w:rsidP="008C7A76">
      <w:pPr>
        <w:suppressAutoHyphens/>
        <w:ind w:leftChars="286" w:left="781" w:hangingChars="100" w:hanging="180"/>
        <w:rPr>
          <w:rFonts w:ascii="ＭＳ 明朝" w:hAnsi="ＭＳ 明朝"/>
          <w:sz w:val="18"/>
        </w:rPr>
      </w:pPr>
    </w:p>
    <w:p w14:paraId="578EFDE3" w14:textId="77777777" w:rsidR="008C7A76" w:rsidRPr="00FD1735" w:rsidRDefault="008C7A76" w:rsidP="008C7A76">
      <w:pPr>
        <w:suppressAutoHyphens/>
        <w:ind w:leftChars="286" w:left="781" w:hangingChars="100" w:hanging="180"/>
        <w:rPr>
          <w:rFonts w:ascii="ＭＳ 明朝" w:hAnsi="ＭＳ 明朝"/>
          <w:sz w:val="18"/>
        </w:rPr>
      </w:pPr>
    </w:p>
    <w:p w14:paraId="23AEDFBC" w14:textId="77777777" w:rsidR="008C7A76" w:rsidRPr="00FD1735" w:rsidRDefault="008C7A76" w:rsidP="008C7A76">
      <w:pPr>
        <w:suppressAutoHyphens/>
        <w:ind w:leftChars="286" w:left="781" w:hangingChars="100" w:hanging="180"/>
        <w:rPr>
          <w:rFonts w:ascii="ＭＳ 明朝" w:hAnsi="ＭＳ 明朝"/>
          <w:sz w:val="18"/>
        </w:rPr>
      </w:pPr>
    </w:p>
    <w:p w14:paraId="06C9E2DA" w14:textId="77777777" w:rsidR="008C7A76" w:rsidRPr="00FD1735" w:rsidRDefault="008C7A76" w:rsidP="008C7A76">
      <w:pPr>
        <w:suppressAutoHyphens/>
        <w:ind w:leftChars="286" w:left="781" w:hangingChars="100" w:hanging="180"/>
        <w:rPr>
          <w:rFonts w:ascii="ＭＳ 明朝" w:hAnsi="ＭＳ 明朝"/>
          <w:sz w:val="18"/>
        </w:rPr>
      </w:pPr>
    </w:p>
    <w:p w14:paraId="0A10777A" w14:textId="77777777" w:rsidR="008C7A76" w:rsidRPr="00FD1735" w:rsidRDefault="008C7A76" w:rsidP="008C7A76">
      <w:pPr>
        <w:suppressAutoHyphens/>
        <w:ind w:leftChars="300" w:left="810" w:hangingChars="100" w:hanging="180"/>
        <w:rPr>
          <w:rFonts w:ascii="ＭＳ 明朝" w:hAnsi="ＭＳ 明朝"/>
          <w:sz w:val="18"/>
        </w:rPr>
      </w:pPr>
      <w:r w:rsidRPr="00FD1735">
        <w:rPr>
          <w:rFonts w:ascii="ＭＳ 明朝" w:hAnsi="ＭＳ 明朝" w:hint="eastAsia"/>
          <w:sz w:val="18"/>
        </w:rPr>
        <w:t>※「補助金交付申請額」の算出において</w:t>
      </w:r>
      <w:r>
        <w:rPr>
          <w:rFonts w:ascii="ＭＳ 明朝" w:hAnsi="ＭＳ 明朝" w:hint="eastAsia"/>
          <w:sz w:val="18"/>
        </w:rPr>
        <w:t>､</w:t>
      </w:r>
      <w:r w:rsidRPr="00FD1735">
        <w:rPr>
          <w:rFonts w:ascii="ＭＳ 明朝" w:hAnsi="ＭＳ 明朝" w:hint="eastAsia"/>
          <w:sz w:val="18"/>
        </w:rPr>
        <w:t>算出基礎が複雑な場合等は、「別紙」と記入のうえ</w:t>
      </w:r>
      <w:r>
        <w:rPr>
          <w:rFonts w:ascii="ＭＳ 明朝" w:hAnsi="ＭＳ 明朝" w:hint="eastAsia"/>
          <w:sz w:val="18"/>
        </w:rPr>
        <w:t>､</w:t>
      </w:r>
      <w:r w:rsidRPr="00FD1735">
        <w:rPr>
          <w:rFonts w:ascii="ＭＳ 明朝" w:hAnsi="ＭＳ 明朝" w:hint="eastAsia"/>
          <w:sz w:val="18"/>
        </w:rPr>
        <w:t>算出基礎を記載した別紙を添付すること。</w:t>
      </w:r>
    </w:p>
    <w:p w14:paraId="34C4323A" w14:textId="77777777" w:rsidR="008C7A76" w:rsidRPr="00385038" w:rsidRDefault="008C7A76" w:rsidP="008C7A76">
      <w:pPr>
        <w:suppressAutoHyphens/>
        <w:ind w:leftChars="300" w:left="810" w:hangingChars="100" w:hanging="180"/>
        <w:rPr>
          <w:rFonts w:ascii="ＭＳ 明朝" w:hAnsi="ＭＳ 明朝"/>
        </w:rPr>
      </w:pPr>
      <w:r w:rsidRPr="00FD1735">
        <w:rPr>
          <w:rFonts w:ascii="ＭＳ 明朝" w:hAnsi="ＭＳ 明朝" w:hint="eastAsia"/>
          <w:sz w:val="18"/>
        </w:rPr>
        <w:t>※消費税は含まずに算出すること。</w:t>
      </w:r>
    </w:p>
    <w:p w14:paraId="65C7A9AB" w14:textId="77777777" w:rsidR="008C7A76" w:rsidRDefault="008C7A76" w:rsidP="008C7A76">
      <w:pPr>
        <w:suppressAutoHyphens/>
        <w:ind w:leftChars="300" w:left="810" w:hangingChars="100" w:hanging="180"/>
        <w:rPr>
          <w:sz w:val="18"/>
        </w:rPr>
      </w:pPr>
      <w:r>
        <w:rPr>
          <w:rFonts w:hint="eastAsia"/>
          <w:sz w:val="18"/>
        </w:rPr>
        <w:t>※「</w:t>
      </w:r>
      <w:r>
        <w:rPr>
          <w:sz w:val="18"/>
        </w:rPr>
        <w:t>補助金</w:t>
      </w:r>
      <w:r>
        <w:rPr>
          <w:rFonts w:hint="eastAsia"/>
          <w:sz w:val="18"/>
        </w:rPr>
        <w:t>交付</w:t>
      </w:r>
      <w:r>
        <w:rPr>
          <w:sz w:val="18"/>
        </w:rPr>
        <w:t>申請額</w:t>
      </w:r>
      <w:r>
        <w:rPr>
          <w:rFonts w:hint="eastAsia"/>
          <w:sz w:val="18"/>
        </w:rPr>
        <w:t>」の算出において、最終的に１００円未満の端数が発生した場合には１００円未満の金額を切り捨てること。</w:t>
      </w:r>
    </w:p>
    <w:p w14:paraId="37C4F3B7" w14:textId="77777777" w:rsidR="008C7A76" w:rsidRPr="00385038" w:rsidRDefault="008C7A76" w:rsidP="008C7A76">
      <w:pPr>
        <w:suppressAutoHyphens/>
        <w:ind w:leftChars="86" w:left="181"/>
        <w:rPr>
          <w:rFonts w:ascii="ＭＳ 明朝" w:hAnsi="ＭＳ 明朝"/>
        </w:rPr>
      </w:pPr>
    </w:p>
    <w:p w14:paraId="19C69138" w14:textId="77777777" w:rsidR="008C7A76" w:rsidRDefault="008C7A76" w:rsidP="008C7A76">
      <w:pPr>
        <w:suppressAutoHyphens/>
        <w:ind w:left="502" w:hanging="502"/>
        <w:rPr>
          <w:rFonts w:ascii="ＭＳ 明朝" w:hAnsi="ＭＳ 明朝"/>
        </w:rPr>
      </w:pPr>
      <w:r w:rsidRPr="00385038">
        <w:rPr>
          <w:rFonts w:ascii="ＭＳ 明朝" w:hAnsi="ＭＳ 明朝" w:hint="eastAsia"/>
        </w:rPr>
        <w:t>３．補助金</w:t>
      </w:r>
      <w:r>
        <w:rPr>
          <w:rFonts w:ascii="ＭＳ 明朝" w:hAnsi="ＭＳ 明朝" w:hint="eastAsia"/>
        </w:rPr>
        <w:t>交付</w:t>
      </w:r>
      <w:r w:rsidRPr="00385038">
        <w:rPr>
          <w:rFonts w:ascii="ＭＳ 明朝" w:hAnsi="ＭＳ 明朝" w:hint="eastAsia"/>
        </w:rPr>
        <w:t>申請額</w:t>
      </w:r>
      <w:r w:rsidRPr="009E4FD2">
        <w:rPr>
          <w:rFonts w:ascii="ＭＳ 明朝" w:hAnsi="ＭＳ 明朝"/>
          <w:u w:val="single"/>
        </w:rPr>
        <w:t xml:space="preserve">                         </w:t>
      </w:r>
      <w:r w:rsidRPr="00385038">
        <w:rPr>
          <w:rFonts w:ascii="ＭＳ 明朝" w:hAnsi="ＭＳ 明朝" w:hint="eastAsia"/>
        </w:rPr>
        <w:t>円</w:t>
      </w:r>
    </w:p>
    <w:p w14:paraId="71BDCDBC" w14:textId="77777777" w:rsidR="008C7A76" w:rsidRDefault="008C7A76" w:rsidP="008C7A76">
      <w:pPr>
        <w:suppressAutoHyphens/>
        <w:ind w:left="502" w:hanging="502"/>
        <w:rPr>
          <w:rFonts w:ascii="ＭＳ 明朝" w:hAnsi="ＭＳ 明朝"/>
        </w:rPr>
      </w:pPr>
    </w:p>
    <w:p w14:paraId="198A8E93" w14:textId="77777777" w:rsidR="008C7A76" w:rsidRPr="009E4FD2" w:rsidRDefault="008C7A76" w:rsidP="008C7A76">
      <w:pPr>
        <w:ind w:leftChars="200" w:left="420"/>
        <w:jc w:val="left"/>
        <w:rPr>
          <w:rFonts w:ascii="ＭＳ Ｐ明朝" w:eastAsia="ＭＳ Ｐ明朝" w:hAnsi="ＭＳ Ｐ明朝"/>
          <w:sz w:val="22"/>
        </w:rPr>
      </w:pPr>
      <w:r w:rsidRPr="009E4FD2">
        <w:rPr>
          <w:rFonts w:ascii="ＭＳ Ｐ明朝" w:eastAsia="ＭＳ Ｐ明朝" w:hAnsi="ＭＳ Ｐ明朝" w:hint="eastAsia"/>
        </w:rPr>
        <w:t>複数の事業者が共同申請を行う場合は</w:t>
      </w:r>
      <w:r w:rsidRPr="00C32F80">
        <w:rPr>
          <w:rFonts w:ascii="ＭＳ Ｐ明朝" w:eastAsia="ＭＳ Ｐ明朝" w:hAnsi="ＭＳ Ｐ明朝" w:hint="eastAsia"/>
        </w:rPr>
        <w:t>、各事業者の負担額</w:t>
      </w:r>
    </w:p>
    <w:p w14:paraId="738C58D1" w14:textId="77777777" w:rsidR="008C7A76" w:rsidRPr="009E4FD2" w:rsidRDefault="008C7A76" w:rsidP="008C7A76">
      <w:pPr>
        <w:ind w:leftChars="286" w:left="601"/>
        <w:jc w:val="left"/>
        <w:rPr>
          <w:rFonts w:ascii="ＭＳ Ｐ明朝" w:eastAsia="ＭＳ Ｐ明朝" w:hAnsi="ＭＳ Ｐ明朝"/>
          <w:spacing w:val="4"/>
          <w:szCs w:val="18"/>
        </w:rPr>
      </w:pPr>
      <w:r w:rsidRPr="009E4FD2">
        <w:rPr>
          <w:rFonts w:ascii="ＭＳ Ｐ明朝" w:eastAsia="ＭＳ Ｐ明朝" w:hAnsi="ＭＳ Ｐ明朝" w:hint="eastAsia"/>
          <w:szCs w:val="18"/>
          <w:u w:val="single"/>
        </w:rPr>
        <w:t xml:space="preserve">事業者名：　　　　　　　　</w:t>
      </w:r>
      <w:r>
        <w:rPr>
          <w:rFonts w:ascii="ＭＳ Ｐ明朝" w:eastAsia="ＭＳ Ｐ明朝" w:hAnsi="ＭＳ Ｐ明朝" w:hint="eastAsia"/>
          <w:szCs w:val="18"/>
          <w:u w:val="single"/>
        </w:rPr>
        <w:t xml:space="preserve">　　</w:t>
      </w:r>
      <w:r w:rsidRPr="009E4FD2">
        <w:rPr>
          <w:rFonts w:ascii="ＭＳ Ｐ明朝" w:eastAsia="ＭＳ Ｐ明朝" w:hAnsi="ＭＳ Ｐ明朝" w:hint="eastAsia"/>
          <w:szCs w:val="18"/>
          <w:u w:val="single"/>
        </w:rPr>
        <w:t xml:space="preserve">　　</w:t>
      </w:r>
      <w:r>
        <w:rPr>
          <w:rFonts w:ascii="ＭＳ Ｐ明朝" w:eastAsia="ＭＳ Ｐ明朝" w:hAnsi="ＭＳ Ｐ明朝" w:hint="eastAsia"/>
          <w:szCs w:val="18"/>
          <w:u w:val="single"/>
        </w:rPr>
        <w:t xml:space="preserve">　　　　</w:t>
      </w:r>
      <w:r w:rsidRPr="009E4FD2">
        <w:rPr>
          <w:rFonts w:ascii="ＭＳ Ｐ明朝" w:eastAsia="ＭＳ Ｐ明朝" w:hAnsi="ＭＳ Ｐ明朝" w:hint="eastAsia"/>
          <w:szCs w:val="18"/>
          <w:u w:val="single"/>
        </w:rPr>
        <w:t xml:space="preserve">　　</w:t>
      </w:r>
      <w:r w:rsidRPr="009E4FD2">
        <w:rPr>
          <w:rFonts w:ascii="ＭＳ Ｐ明朝" w:eastAsia="ＭＳ Ｐ明朝" w:hAnsi="ＭＳ Ｐ明朝" w:hint="eastAsia"/>
          <w:szCs w:val="18"/>
        </w:rPr>
        <w:t xml:space="preserve">　　</w:t>
      </w:r>
      <w:r w:rsidRPr="009E4FD2">
        <w:rPr>
          <w:rFonts w:ascii="ＭＳ Ｐ明朝" w:eastAsia="ＭＳ Ｐ明朝" w:hAnsi="ＭＳ Ｐ明朝" w:hint="eastAsia"/>
          <w:szCs w:val="18"/>
          <w:u w:val="single"/>
        </w:rPr>
        <w:t>負担額：　　　　　　　　　　　円</w:t>
      </w:r>
    </w:p>
    <w:p w14:paraId="6A384BB3" w14:textId="77777777" w:rsidR="008C7A76" w:rsidRPr="009E4FD2" w:rsidRDefault="008C7A76" w:rsidP="008C7A76">
      <w:pPr>
        <w:ind w:leftChars="286" w:left="601"/>
        <w:jc w:val="left"/>
        <w:rPr>
          <w:rFonts w:ascii="ＭＳ Ｐ明朝" w:eastAsia="ＭＳ Ｐ明朝" w:hAnsi="ＭＳ Ｐ明朝"/>
          <w:spacing w:val="4"/>
          <w:szCs w:val="18"/>
          <w:u w:val="single"/>
        </w:rPr>
      </w:pPr>
      <w:r w:rsidRPr="009E4FD2">
        <w:rPr>
          <w:rFonts w:ascii="ＭＳ Ｐ明朝" w:eastAsia="ＭＳ Ｐ明朝" w:hAnsi="ＭＳ Ｐ明朝" w:hint="eastAsia"/>
          <w:szCs w:val="18"/>
          <w:u w:val="single"/>
        </w:rPr>
        <w:t xml:space="preserve">事業者名：　　　　　　</w:t>
      </w:r>
      <w:r>
        <w:rPr>
          <w:rFonts w:ascii="ＭＳ Ｐ明朝" w:eastAsia="ＭＳ Ｐ明朝" w:hAnsi="ＭＳ Ｐ明朝" w:hint="eastAsia"/>
          <w:szCs w:val="18"/>
          <w:u w:val="single"/>
        </w:rPr>
        <w:t xml:space="preserve">　　　　　　</w:t>
      </w:r>
      <w:r w:rsidRPr="009E4FD2">
        <w:rPr>
          <w:rFonts w:ascii="ＭＳ Ｐ明朝" w:eastAsia="ＭＳ Ｐ明朝" w:hAnsi="ＭＳ Ｐ明朝" w:hint="eastAsia"/>
          <w:szCs w:val="18"/>
          <w:u w:val="single"/>
        </w:rPr>
        <w:t xml:space="preserve">　　　　　　</w:t>
      </w:r>
      <w:r w:rsidRPr="009E4FD2">
        <w:rPr>
          <w:rFonts w:ascii="ＭＳ Ｐ明朝" w:eastAsia="ＭＳ Ｐ明朝" w:hAnsi="ＭＳ Ｐ明朝" w:hint="eastAsia"/>
          <w:szCs w:val="18"/>
        </w:rPr>
        <w:t xml:space="preserve">　　</w:t>
      </w:r>
      <w:r w:rsidRPr="009E4FD2">
        <w:rPr>
          <w:rFonts w:ascii="ＭＳ Ｐ明朝" w:eastAsia="ＭＳ Ｐ明朝" w:hAnsi="ＭＳ Ｐ明朝" w:hint="eastAsia"/>
          <w:szCs w:val="18"/>
          <w:u w:val="single"/>
        </w:rPr>
        <w:t>負担額：　　　　　　　　　　　円</w:t>
      </w:r>
    </w:p>
    <w:p w14:paraId="0CBD02F3" w14:textId="77777777" w:rsidR="008C7A76" w:rsidRPr="008C7A76" w:rsidRDefault="008C7A76">
      <w:pPr>
        <w:widowControl/>
        <w:jc w:val="left"/>
        <w:rPr>
          <w:rFonts w:ascii="ＭＳ Ｐ明朝" w:eastAsia="ＭＳ Ｐ明朝" w:hAnsi="ＭＳ Ｐ明朝"/>
          <w:spacing w:val="4"/>
          <w:szCs w:val="18"/>
        </w:rPr>
      </w:pPr>
      <w:r w:rsidRPr="008C7A76">
        <w:rPr>
          <w:rFonts w:ascii="ＭＳ Ｐ明朝" w:eastAsia="ＭＳ Ｐ明朝" w:hAnsi="ＭＳ Ｐ明朝"/>
          <w:spacing w:val="4"/>
          <w:szCs w:val="18"/>
        </w:rPr>
        <w:br w:type="page"/>
      </w:r>
    </w:p>
    <w:p w14:paraId="4A26CD7D" w14:textId="77777777" w:rsidR="008C7A76" w:rsidRDefault="008C7A76" w:rsidP="008C7A76">
      <w:pPr>
        <w:rPr>
          <w:rFonts w:ascii="ＭＳ Ｐ明朝" w:eastAsia="ＭＳ Ｐ明朝" w:hAnsi="ＭＳ Ｐ明朝"/>
        </w:rPr>
      </w:pPr>
    </w:p>
    <w:p w14:paraId="4DA60A81" w14:textId="77777777" w:rsidR="008C7A76" w:rsidRDefault="008C7A76" w:rsidP="008C7A76">
      <w:pPr>
        <w:jc w:val="right"/>
        <w:rPr>
          <w:color w:val="FF0000"/>
        </w:rPr>
      </w:pPr>
      <w:r>
        <w:rPr>
          <w:rFonts w:hint="eastAsia"/>
          <w:noProof/>
        </w:rPr>
        <mc:AlternateContent>
          <mc:Choice Requires="wps">
            <w:drawing>
              <wp:anchor distT="0" distB="0" distL="114300" distR="114300" simplePos="0" relativeHeight="251678720" behindDoc="0" locked="0" layoutInCell="1" hidden="0" allowOverlap="1" wp14:anchorId="558FD9C1" wp14:editId="0AA1926A">
                <wp:simplePos x="0" y="0"/>
                <wp:positionH relativeFrom="column">
                  <wp:posOffset>2590800</wp:posOffset>
                </wp:positionH>
                <wp:positionV relativeFrom="paragraph">
                  <wp:posOffset>-346075</wp:posOffset>
                </wp:positionV>
                <wp:extent cx="591820" cy="581025"/>
                <wp:effectExtent l="635" t="635" r="29845" b="10795"/>
                <wp:wrapNone/>
                <wp:docPr id="1092"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91820" cy="581025"/>
                        </a:xfrm>
                        <a:prstGeom prst="ellipse">
                          <a:avLst/>
                        </a:prstGeom>
                        <a:solidFill>
                          <a:srgbClr val="FFFFFF"/>
                        </a:solidFill>
                        <a:ln w="6350" cap="rnd">
                          <a:solidFill>
                            <a:sysClr val="windowText" lastClr="000000"/>
                          </a:solidFill>
                          <a:prstDash val="sysDot"/>
                        </a:ln>
                      </wps:spPr>
                      <wps:txbx>
                        <w:txbxContent>
                          <w:p w14:paraId="3BC74DCD" w14:textId="77777777" w:rsidR="008C7A76" w:rsidRDefault="008C7A76" w:rsidP="008C7A76">
                            <w:pPr>
                              <w:jc w:val="center"/>
                              <w:rPr>
                                <w:sz w:val="14"/>
                              </w:rPr>
                            </w:pPr>
                          </w:p>
                        </w:txbxContent>
                      </wps:txbx>
                      <wps:bodyPr vertOverflow="overflow" horzOverflow="overflow" lIns="74295" tIns="8890" rIns="74295" bIns="8890" upright="1"/>
                    </wps:wsp>
                  </a:graphicData>
                </a:graphic>
              </wp:anchor>
            </w:drawing>
          </mc:Choice>
          <mc:Fallback>
            <w:pict>
              <v:oval w14:anchorId="558FD9C1" id="_x0000_s1030" style="position:absolute;left:0;text-align:left;margin-left:204pt;margin-top:-27.25pt;width:46.6pt;height:45.7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6Tl+AEAAP4DAAAOAAAAZHJzL2Uyb0RvYy54bWysU8Fu2zAMvQ/YPwi6L068pUuMOMXQIMOA&#10;Yi3Q7gMUWbaFyaIgqrGzrx+luG669TTMB8EUqcf3nqjN9dAZdlQeNdiSL2ZzzpSVUGnblPzH4/7D&#10;ijMMwlbCgFUlPynk19v37za9K1QOLZhKeUYgFovelbwNwRVZhrJVncAZOGUpWYPvRKDQN1nlRU/o&#10;ncny+fwq68FXzoNUiLS7Oyf5NuHXtZLhrq5RBWZKTtxCWn1aD3HNthtRNF64VsuRhvgHFp3QlppO&#10;UDsRBHvy+i+oTksPCHWYSegyqGstVdJAahbzP9Q8tMKppIXMQTfZhP8PVn4/Prh7H6mjuwX5E5mF&#10;m1bYRn3xHvpWiYraLaJRWe+wmA7EAMejQ+27CEF62JDMPU3mqiEwSZvL9WKV0xVISi1Xi3m+TJii&#10;eD7sPIavCjoWf0qujNEOo3xRiOMthshAFM9ViTEYXe21MSnwzeHGeHYUdNX79I0N8LLMWNaX/Orj&#10;MlIRNHHeVqnHqyo84YRF01ZB/0g6ODMCAyVIXPreahAJ7gS2ZyIEtIMw1hk7mnj2LToYhsPAdFXy&#10;PNbEnQNUp3uSoXy4o6U2QHxh/OOsBf/rrX3zzdI9ff6Ur5c05ilYrdYk0l8mDheJJ+d105LTL5dL&#10;Q5ZMHh9EnOLLOLF/ebbb3wAAAP//AwBQSwMEFAAGAAgAAAAhAM3ZEo7iAAAACgEAAA8AAABkcnMv&#10;ZG93bnJldi54bWxMjzFPwzAUhHck/oP1kFhQa7c0UEKcqkKiVWBAhC5sTvyII+LnKHab8O9rJhhP&#10;d7r7LttMtmMnHHzrSMJiLoAh1U631Eg4fDzP1sB8UKRV5wgl/KCHTX55kalUu5He8VSGhsUS8qmS&#10;YELoU859bdAqP3c9UvS+3GBViHJouB7UGMttx5dC3HGrWooLRvX4ZLD+Lo9WwsuhuHnYFwWV1dtY&#10;bPefZve6m6S8vpq2j8ACTuEvDL/4ER3yyFS5I2nPOgkrsY5fgoRZskqAxUQiFktglYTbewE8z/j/&#10;C/kZAAD//wMAUEsBAi0AFAAGAAgAAAAhALaDOJL+AAAA4QEAABMAAAAAAAAAAAAAAAAAAAAAAFtD&#10;b250ZW50X1R5cGVzXS54bWxQSwECLQAUAAYACAAAACEAOP0h/9YAAACUAQAACwAAAAAAAAAAAAAA&#10;AAAvAQAAX3JlbHMvLnJlbHNQSwECLQAUAAYACAAAACEAhb+k5fgBAAD+AwAADgAAAAAAAAAAAAAA&#10;AAAuAgAAZHJzL2Uyb0RvYy54bWxQSwECLQAUAAYACAAAACEAzdkSjuIAAAAKAQAADwAAAAAAAAAA&#10;AAAAAABSBAAAZHJzL2Rvd25yZXYueG1sUEsFBgAAAAAEAAQA8wAAAGEFAAAAAA==&#10;" strokecolor="windowText" strokeweight=".5pt">
                <v:stroke dashstyle="1 1" endcap="round"/>
                <v:textbox inset="5.85pt,.7pt,5.85pt,.7pt">
                  <w:txbxContent>
                    <w:p w14:paraId="3BC74DCD" w14:textId="77777777" w:rsidR="008C7A76" w:rsidRDefault="008C7A76" w:rsidP="008C7A76">
                      <w:pPr>
                        <w:jc w:val="center"/>
                        <w:rPr>
                          <w:sz w:val="14"/>
                        </w:rPr>
                      </w:pPr>
                    </w:p>
                  </w:txbxContent>
                </v:textbox>
              </v:oval>
            </w:pict>
          </mc:Fallback>
        </mc:AlternateContent>
      </w:r>
      <w:r>
        <w:rPr>
          <w:rFonts w:hint="eastAsia"/>
        </w:rPr>
        <w:t>令和　　年　　月　　日</w:t>
      </w:r>
    </w:p>
    <w:p w14:paraId="75EDC563" w14:textId="77777777" w:rsidR="008C7A76" w:rsidRDefault="008C7A76" w:rsidP="008C7A76">
      <w:pPr>
        <w:ind w:firstLineChars="3000" w:firstLine="6300"/>
      </w:pPr>
    </w:p>
    <w:p w14:paraId="3DBA4E97" w14:textId="77777777" w:rsidR="008C7A76" w:rsidRDefault="000F0B62" w:rsidP="008C7A76">
      <w:pPr>
        <w:jc w:val="center"/>
      </w:pPr>
      <w:r>
        <w:rPr>
          <w:rFonts w:hint="eastAsia"/>
        </w:rPr>
        <w:t>令和４</w:t>
      </w:r>
      <w:r w:rsidR="008C7A76">
        <w:rPr>
          <w:rFonts w:hint="eastAsia"/>
        </w:rPr>
        <w:t>年度自動車事故対策費補助金の振込先調書</w:t>
      </w:r>
    </w:p>
    <w:p w14:paraId="2F65D8CA" w14:textId="77777777" w:rsidR="008C7A76" w:rsidRDefault="008C7A76" w:rsidP="008C7A76">
      <w:pPr>
        <w:rPr>
          <w:rFonts w:ascii="ＭＳ Ｐ明朝" w:eastAsia="ＭＳ Ｐ明朝" w:hAnsi="ＭＳ Ｐ明朝"/>
          <w:color w:val="FF0000"/>
        </w:rPr>
      </w:pPr>
      <w:r>
        <w:rPr>
          <w:rFonts w:hint="eastAsia"/>
        </w:rPr>
        <w:t xml:space="preserve">　　　　　　　　　　　　　申請者　氏名又は名称</w:t>
      </w:r>
    </w:p>
    <w:p w14:paraId="713A805E" w14:textId="77777777" w:rsidR="008C7A76" w:rsidRDefault="008C7A76" w:rsidP="008C7A76">
      <w:r>
        <w:rPr>
          <w:rFonts w:ascii="ＭＳ Ｐ明朝" w:eastAsia="ＭＳ Ｐ明朝" w:hAnsi="ＭＳ Ｐ明朝" w:hint="eastAsia"/>
          <w:color w:val="FF0000"/>
        </w:rPr>
        <w:t xml:space="preserve">　</w:t>
      </w:r>
      <w:r>
        <w:rPr>
          <w:rFonts w:ascii="ＭＳ Ｐ明朝" w:eastAsia="ＭＳ Ｐ明朝" w:hAnsi="ＭＳ Ｐ明朝"/>
          <w:color w:val="FF0000"/>
        </w:rPr>
        <w:t xml:space="preserve">　　　　　　　　　　　　　　　　　　　　　　　　　</w:t>
      </w:r>
      <w:r>
        <w:rPr>
          <w:rFonts w:ascii="ＭＳ Ｐ明朝" w:eastAsia="ＭＳ Ｐ明朝" w:hAnsi="ＭＳ Ｐ明朝" w:hint="eastAsia"/>
        </w:rPr>
        <w:t>法　人 番　号</w:t>
      </w:r>
    </w:p>
    <w:p w14:paraId="6C5B7ED2" w14:textId="77777777" w:rsidR="008C7A76" w:rsidRDefault="008C7A76" w:rsidP="008C7A76">
      <w:r>
        <w:rPr>
          <w:rFonts w:hint="eastAsia"/>
        </w:rPr>
        <w:t xml:space="preserve">　　　　　　　　　　　　　　　　　住　　　　所</w:t>
      </w:r>
    </w:p>
    <w:p w14:paraId="0D1D350E" w14:textId="77777777" w:rsidR="008C7A76" w:rsidRDefault="008C7A76" w:rsidP="008C7A76">
      <w:pPr>
        <w:ind w:firstLineChars="1700" w:firstLine="3570"/>
        <w:rPr>
          <w:rFonts w:ascii="ＭＳ Ｐ明朝" w:eastAsia="ＭＳ Ｐ明朝" w:hAnsi="ＭＳ Ｐ明朝"/>
        </w:rPr>
      </w:pPr>
      <w:r>
        <w:rPr>
          <w:rFonts w:ascii="ＭＳ Ｐ明朝" w:eastAsia="ＭＳ Ｐ明朝" w:hAnsi="ＭＳ Ｐ明朝" w:hint="eastAsia"/>
        </w:rPr>
        <w:t>担 当 者 氏 名：</w:t>
      </w:r>
    </w:p>
    <w:p w14:paraId="348909D1" w14:textId="77777777" w:rsidR="008C7A76" w:rsidRDefault="008C7A76" w:rsidP="008C7A76">
      <w:pPr>
        <w:ind w:firstLineChars="1700" w:firstLine="3570"/>
        <w:rPr>
          <w:rFonts w:ascii="ＭＳ Ｐ明朝" w:eastAsia="ＭＳ Ｐ明朝" w:hAnsi="ＭＳ Ｐ明朝"/>
          <w:color w:val="FF0000"/>
        </w:rPr>
      </w:pPr>
      <w:r>
        <w:rPr>
          <w:rFonts w:ascii="ＭＳ Ｐ明朝" w:eastAsia="ＭＳ Ｐ明朝" w:hAnsi="ＭＳ Ｐ明朝" w:hint="eastAsia"/>
        </w:rPr>
        <w:t>連絡先電話番号：</w:t>
      </w:r>
    </w:p>
    <w:p w14:paraId="084A6574" w14:textId="77777777" w:rsidR="008C7A76" w:rsidRDefault="008C7A76" w:rsidP="008C7A76">
      <w:pPr>
        <w:ind w:firstLineChars="2050" w:firstLine="4305"/>
        <w:rPr>
          <w:rFonts w:ascii="ＭＳ Ｐ明朝" w:eastAsia="ＭＳ Ｐ明朝" w:hAnsi="ＭＳ Ｐ明朝"/>
          <w:color w:val="FF0000"/>
        </w:rPr>
      </w:pPr>
      <w:r>
        <w:rPr>
          <w:rFonts w:ascii="ＭＳ Ｐ明朝" w:eastAsia="ＭＳ Ｐ明朝" w:hAnsi="ＭＳ Ｐ明朝" w:hint="eastAsia"/>
        </w:rPr>
        <w:t>Ｆ Ａ Ｘ：</w:t>
      </w:r>
    </w:p>
    <w:p w14:paraId="2922D468" w14:textId="77777777" w:rsidR="008C7A76" w:rsidRDefault="008C7A76" w:rsidP="008C7A76">
      <w:pPr>
        <w:ind w:firstLineChars="2050" w:firstLine="4305"/>
        <w:rPr>
          <w:rFonts w:ascii="ＭＳ Ｐ明朝" w:eastAsia="ＭＳ Ｐ明朝" w:hAnsi="ＭＳ Ｐ明朝"/>
        </w:rPr>
      </w:pPr>
    </w:p>
    <w:tbl>
      <w:tblPr>
        <w:tblpPr w:leftFromText="142" w:rightFromText="142" w:vertAnchor="page" w:horzAnchor="margin" w:tblpY="5141"/>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259"/>
        <w:gridCol w:w="7200"/>
      </w:tblGrid>
      <w:tr w:rsidR="008C7A76" w14:paraId="4A1A31FF" w14:textId="77777777" w:rsidTr="00A035BE">
        <w:trPr>
          <w:trHeight w:val="700"/>
        </w:trPr>
        <w:tc>
          <w:tcPr>
            <w:tcW w:w="2259" w:type="dxa"/>
            <w:vAlign w:val="center"/>
          </w:tcPr>
          <w:p w14:paraId="383B5546" w14:textId="77777777" w:rsidR="008C7A76" w:rsidRDefault="008C7A76" w:rsidP="00A035BE">
            <w:pPr>
              <w:jc w:val="center"/>
            </w:pPr>
            <w:r>
              <w:rPr>
                <w:rFonts w:hint="eastAsia"/>
              </w:rPr>
              <w:t>フ　リ　ガ　ナ</w:t>
            </w:r>
          </w:p>
        </w:tc>
        <w:tc>
          <w:tcPr>
            <w:tcW w:w="7200" w:type="dxa"/>
          </w:tcPr>
          <w:p w14:paraId="574340CF" w14:textId="77777777" w:rsidR="008C7A76" w:rsidRDefault="008C7A76" w:rsidP="00A035BE">
            <w:pPr>
              <w:rPr>
                <w:color w:val="FF0000"/>
              </w:rPr>
            </w:pPr>
          </w:p>
        </w:tc>
      </w:tr>
      <w:tr w:rsidR="008C7A76" w14:paraId="56322898" w14:textId="77777777" w:rsidTr="00A035BE">
        <w:trPr>
          <w:trHeight w:val="1251"/>
        </w:trPr>
        <w:tc>
          <w:tcPr>
            <w:tcW w:w="2259" w:type="dxa"/>
            <w:vAlign w:val="center"/>
          </w:tcPr>
          <w:p w14:paraId="69FCD395" w14:textId="77777777" w:rsidR="008C7A76" w:rsidRDefault="008C7A76" w:rsidP="00A035BE">
            <w:pPr>
              <w:jc w:val="center"/>
            </w:pPr>
            <w:r>
              <w:rPr>
                <w:rFonts w:hint="eastAsia"/>
              </w:rPr>
              <w:t>住　　　　　所</w:t>
            </w:r>
          </w:p>
          <w:p w14:paraId="234DF411" w14:textId="77777777" w:rsidR="008C7A76" w:rsidRDefault="008C7A76" w:rsidP="00A035BE">
            <w:pPr>
              <w:jc w:val="center"/>
            </w:pPr>
            <w:r>
              <w:rPr>
                <w:rFonts w:hint="eastAsia"/>
              </w:rPr>
              <w:t>（受取人住所）</w:t>
            </w:r>
          </w:p>
        </w:tc>
        <w:tc>
          <w:tcPr>
            <w:tcW w:w="7200" w:type="dxa"/>
          </w:tcPr>
          <w:p w14:paraId="0098EA19" w14:textId="77777777" w:rsidR="008C7A76" w:rsidRDefault="008C7A76" w:rsidP="00A035BE">
            <w:r>
              <w:rPr>
                <w:rFonts w:hint="eastAsia"/>
              </w:rPr>
              <w:t>（〒</w:t>
            </w:r>
            <w:r w:rsidR="0070005A">
              <w:rPr>
                <w:rFonts w:hint="eastAsia"/>
              </w:rPr>
              <w:t xml:space="preserve">　　　</w:t>
            </w:r>
            <w:r>
              <w:rPr>
                <w:rFonts w:hint="eastAsia"/>
                <w:color w:val="FF0000"/>
              </w:rPr>
              <w:t>－</w:t>
            </w:r>
            <w:r w:rsidR="0070005A">
              <w:rPr>
                <w:rFonts w:hint="eastAsia"/>
                <w:color w:val="FF0000"/>
              </w:rPr>
              <w:t xml:space="preserve">　　　　</w:t>
            </w:r>
            <w:r>
              <w:rPr>
                <w:rFonts w:hint="eastAsia"/>
              </w:rPr>
              <w:t>）</w:t>
            </w:r>
          </w:p>
          <w:p w14:paraId="05598439" w14:textId="77777777" w:rsidR="008C7A76" w:rsidRDefault="008C7A76" w:rsidP="0070005A">
            <w:pPr>
              <w:rPr>
                <w:color w:val="FF0000"/>
              </w:rPr>
            </w:pPr>
          </w:p>
        </w:tc>
      </w:tr>
      <w:tr w:rsidR="008C7A76" w14:paraId="3F46D21F" w14:textId="77777777" w:rsidTr="00A035BE">
        <w:trPr>
          <w:trHeight w:val="700"/>
        </w:trPr>
        <w:tc>
          <w:tcPr>
            <w:tcW w:w="2259" w:type="dxa"/>
            <w:vAlign w:val="center"/>
          </w:tcPr>
          <w:p w14:paraId="5D4C22CC" w14:textId="77777777" w:rsidR="008C7A76" w:rsidRDefault="008C7A76" w:rsidP="00A035BE">
            <w:pPr>
              <w:jc w:val="center"/>
            </w:pPr>
            <w:r>
              <w:rPr>
                <w:rFonts w:hint="eastAsia"/>
              </w:rPr>
              <w:t>フ　リ　ガ　ナ</w:t>
            </w:r>
          </w:p>
        </w:tc>
        <w:tc>
          <w:tcPr>
            <w:tcW w:w="7200" w:type="dxa"/>
          </w:tcPr>
          <w:p w14:paraId="4CDFC2F3" w14:textId="77777777" w:rsidR="008C7A76" w:rsidRDefault="008C7A76" w:rsidP="00A035BE">
            <w:pPr>
              <w:jc w:val="center"/>
              <w:rPr>
                <w:color w:val="FF0000"/>
                <w:sz w:val="28"/>
              </w:rPr>
            </w:pPr>
          </w:p>
        </w:tc>
      </w:tr>
      <w:tr w:rsidR="008C7A76" w14:paraId="4C1436B6" w14:textId="77777777" w:rsidTr="00A035BE">
        <w:trPr>
          <w:trHeight w:val="1094"/>
        </w:trPr>
        <w:tc>
          <w:tcPr>
            <w:tcW w:w="2259" w:type="dxa"/>
            <w:vAlign w:val="center"/>
          </w:tcPr>
          <w:p w14:paraId="1AF7D40B" w14:textId="77777777" w:rsidR="008C7A76" w:rsidRDefault="008C7A76" w:rsidP="00A035BE">
            <w:pPr>
              <w:jc w:val="center"/>
            </w:pPr>
            <w:r>
              <w:rPr>
                <w:rFonts w:hint="eastAsia"/>
              </w:rPr>
              <w:t>氏　　　　　名</w:t>
            </w:r>
          </w:p>
          <w:p w14:paraId="308E693D" w14:textId="77777777" w:rsidR="008C7A76" w:rsidRDefault="008C7A76" w:rsidP="00A035BE">
            <w:pPr>
              <w:jc w:val="center"/>
            </w:pPr>
            <w:r>
              <w:rPr>
                <w:rFonts w:hint="eastAsia"/>
              </w:rPr>
              <w:t>（口座名義人）</w:t>
            </w:r>
          </w:p>
        </w:tc>
        <w:tc>
          <w:tcPr>
            <w:tcW w:w="7200" w:type="dxa"/>
          </w:tcPr>
          <w:p w14:paraId="62680853" w14:textId="77777777" w:rsidR="008C7A76" w:rsidRDefault="008C7A76" w:rsidP="00A035BE">
            <w:pPr>
              <w:jc w:val="center"/>
              <w:rPr>
                <w:color w:val="FF0000"/>
                <w:sz w:val="28"/>
              </w:rPr>
            </w:pPr>
          </w:p>
        </w:tc>
      </w:tr>
      <w:tr w:rsidR="008C7A76" w14:paraId="7317126D" w14:textId="77777777" w:rsidTr="00A035BE">
        <w:trPr>
          <w:trHeight w:val="1236"/>
        </w:trPr>
        <w:tc>
          <w:tcPr>
            <w:tcW w:w="2259" w:type="dxa"/>
          </w:tcPr>
          <w:p w14:paraId="3E83C6CC" w14:textId="77777777" w:rsidR="008C7A76" w:rsidRDefault="008C7A76" w:rsidP="00A035BE"/>
          <w:p w14:paraId="606E626A" w14:textId="77777777" w:rsidR="008C7A76" w:rsidRDefault="008C7A76" w:rsidP="00A035BE">
            <w:pPr>
              <w:jc w:val="center"/>
            </w:pPr>
            <w:r>
              <w:rPr>
                <w:rFonts w:hint="eastAsia"/>
              </w:rPr>
              <w:t>振込先金融機関</w:t>
            </w:r>
          </w:p>
          <w:p w14:paraId="05C26257" w14:textId="77777777" w:rsidR="008C7A76" w:rsidRDefault="008C7A76" w:rsidP="00A035BE">
            <w:pPr>
              <w:ind w:firstLineChars="100" w:firstLine="210"/>
            </w:pPr>
            <w:r>
              <w:rPr>
                <w:rFonts w:hint="eastAsia"/>
              </w:rPr>
              <w:t>及び支店名</w:t>
            </w:r>
          </w:p>
        </w:tc>
        <w:tc>
          <w:tcPr>
            <w:tcW w:w="7200" w:type="dxa"/>
          </w:tcPr>
          <w:p w14:paraId="0D435151" w14:textId="77777777" w:rsidR="008C7A76" w:rsidRDefault="008C7A76" w:rsidP="008C7A76">
            <w:pPr>
              <w:ind w:firstLineChars="1200" w:firstLine="2520"/>
            </w:pPr>
            <w:r>
              <w:rPr>
                <w:rFonts w:hint="eastAsia"/>
              </w:rPr>
              <w:t>銀　　行</w:t>
            </w:r>
          </w:p>
          <w:p w14:paraId="6A933C42" w14:textId="77777777" w:rsidR="008C7A76" w:rsidRDefault="008C7A76" w:rsidP="00A035BE">
            <w:pPr>
              <w:ind w:firstLineChars="1200" w:firstLine="2520"/>
            </w:pPr>
            <w:r>
              <w:rPr>
                <w:rFonts w:hint="eastAsia"/>
              </w:rPr>
              <w:t>信用金庫　　　　　　支店</w:t>
            </w:r>
          </w:p>
          <w:p w14:paraId="2D7B93C8" w14:textId="77777777" w:rsidR="008C7A76" w:rsidRDefault="008C7A76" w:rsidP="00A035BE">
            <w:pPr>
              <w:ind w:firstLineChars="1200" w:firstLine="2520"/>
            </w:pPr>
            <w:r>
              <w:rPr>
                <w:rFonts w:hint="eastAsia"/>
              </w:rPr>
              <w:t>そ</w:t>
            </w:r>
            <w:r>
              <w:rPr>
                <w:rFonts w:hint="eastAsia"/>
              </w:rPr>
              <w:t xml:space="preserve"> </w:t>
            </w:r>
            <w:r>
              <w:rPr>
                <w:rFonts w:hint="eastAsia"/>
              </w:rPr>
              <w:t>の</w:t>
            </w:r>
            <w:r>
              <w:rPr>
                <w:rFonts w:hint="eastAsia"/>
              </w:rPr>
              <w:t xml:space="preserve"> </w:t>
            </w:r>
            <w:r>
              <w:rPr>
                <w:rFonts w:hint="eastAsia"/>
              </w:rPr>
              <w:t>他</w:t>
            </w:r>
          </w:p>
          <w:p w14:paraId="78E13765" w14:textId="77777777" w:rsidR="008C7A76" w:rsidRDefault="008C7A76" w:rsidP="00A035BE">
            <w:pPr>
              <w:ind w:firstLineChars="1100" w:firstLine="2310"/>
            </w:pPr>
            <w:r>
              <w:rPr>
                <w:rFonts w:hint="eastAsia"/>
              </w:rPr>
              <w:t>（その他：　　　　　　　）</w:t>
            </w:r>
          </w:p>
        </w:tc>
      </w:tr>
      <w:tr w:rsidR="008C7A76" w14:paraId="09192C80" w14:textId="77777777" w:rsidTr="00A035BE">
        <w:trPr>
          <w:trHeight w:val="900"/>
        </w:trPr>
        <w:tc>
          <w:tcPr>
            <w:tcW w:w="2259" w:type="dxa"/>
            <w:vAlign w:val="center"/>
          </w:tcPr>
          <w:p w14:paraId="572ADFCD" w14:textId="77777777" w:rsidR="008C7A76" w:rsidRDefault="008C7A76" w:rsidP="00A035BE">
            <w:pPr>
              <w:jc w:val="center"/>
            </w:pPr>
            <w:r>
              <w:rPr>
                <w:rFonts w:hint="eastAsia"/>
              </w:rPr>
              <w:t xml:space="preserve">預　金　種　別　</w:t>
            </w:r>
          </w:p>
        </w:tc>
        <w:tc>
          <w:tcPr>
            <w:tcW w:w="7200" w:type="dxa"/>
            <w:vAlign w:val="center"/>
          </w:tcPr>
          <w:p w14:paraId="22D88D39" w14:textId="77777777" w:rsidR="008C7A76" w:rsidRDefault="008C7A76" w:rsidP="00A035BE">
            <w:pPr>
              <w:ind w:firstLineChars="500" w:firstLine="1050"/>
            </w:pPr>
          </w:p>
          <w:p w14:paraId="68AE7DB3" w14:textId="77777777" w:rsidR="008C7A76" w:rsidRDefault="008C7A76" w:rsidP="00A035BE">
            <w:pPr>
              <w:ind w:firstLineChars="500" w:firstLine="1050"/>
            </w:pPr>
            <w:r>
              <w:rPr>
                <w:rFonts w:hint="eastAsia"/>
              </w:rPr>
              <w:t>当座預金　　　　　　　　　普通預金</w:t>
            </w:r>
          </w:p>
        </w:tc>
      </w:tr>
      <w:tr w:rsidR="008C7A76" w14:paraId="6EC0B62B" w14:textId="77777777" w:rsidTr="00A035BE">
        <w:trPr>
          <w:trHeight w:val="883"/>
        </w:trPr>
        <w:tc>
          <w:tcPr>
            <w:tcW w:w="2259" w:type="dxa"/>
            <w:vAlign w:val="center"/>
          </w:tcPr>
          <w:p w14:paraId="25CCD044" w14:textId="77777777" w:rsidR="008C7A76" w:rsidRDefault="008C7A76" w:rsidP="00A035BE">
            <w:pPr>
              <w:jc w:val="center"/>
            </w:pPr>
            <w:r>
              <w:rPr>
                <w:rFonts w:hint="eastAsia"/>
              </w:rPr>
              <w:t>口　座　番　号</w:t>
            </w:r>
          </w:p>
        </w:tc>
        <w:tc>
          <w:tcPr>
            <w:tcW w:w="7200" w:type="dxa"/>
            <w:vAlign w:val="center"/>
          </w:tcPr>
          <w:p w14:paraId="3D5E8929" w14:textId="77777777" w:rsidR="008C7A76" w:rsidRDefault="008C7A76" w:rsidP="00A035BE">
            <w:pPr>
              <w:jc w:val="center"/>
              <w:rPr>
                <w:b/>
                <w:color w:val="FF0000"/>
                <w:sz w:val="28"/>
              </w:rPr>
            </w:pPr>
          </w:p>
        </w:tc>
      </w:tr>
    </w:tbl>
    <w:p w14:paraId="72198C60" w14:textId="77777777" w:rsidR="008C7A76" w:rsidRPr="00D752F6" w:rsidRDefault="008C7A76" w:rsidP="008C7A76">
      <w:pPr>
        <w:ind w:left="840" w:hangingChars="400" w:hanging="840"/>
        <w:rPr>
          <w:sz w:val="22"/>
          <w:szCs w:val="22"/>
        </w:rPr>
      </w:pPr>
      <w:r>
        <w:rPr>
          <w:rFonts w:hint="eastAsia"/>
        </w:rPr>
        <w:t>（注）</w:t>
      </w:r>
      <w:r w:rsidRPr="00D752F6">
        <w:rPr>
          <w:rFonts w:hint="eastAsia"/>
          <w:sz w:val="22"/>
          <w:szCs w:val="22"/>
        </w:rPr>
        <w:t>１．記入する内容については、通帳を確認のうえ、通帳の記載どおり確実に記入すること。</w:t>
      </w:r>
    </w:p>
    <w:p w14:paraId="592B2959" w14:textId="77777777" w:rsidR="008C7A76" w:rsidRPr="00D752F6" w:rsidRDefault="008C7A76" w:rsidP="008C7A76">
      <w:pPr>
        <w:ind w:left="880" w:hangingChars="400" w:hanging="880"/>
        <w:rPr>
          <w:sz w:val="22"/>
          <w:szCs w:val="22"/>
        </w:rPr>
      </w:pPr>
      <w:r w:rsidRPr="00D752F6">
        <w:rPr>
          <w:rFonts w:hint="eastAsia"/>
          <w:sz w:val="22"/>
          <w:szCs w:val="22"/>
        </w:rPr>
        <w:t xml:space="preserve">　　　２．振込先金融機関及び支店名の欄については、金融機関名を記入のうえ、銀行・信用金庫・その他（郵便局は振込先金融機関として指定できないため除く。）のいずれかに○をつけること。なお。その他の場合にあっては、金融機関名（例：○○市農業協同組合）を記入すること。</w:t>
      </w:r>
    </w:p>
    <w:p w14:paraId="67DE1984" w14:textId="77777777" w:rsidR="008C7A76" w:rsidRDefault="008C7A76" w:rsidP="008C7A76">
      <w:pPr>
        <w:ind w:left="880" w:hangingChars="400" w:hanging="880"/>
        <w:rPr>
          <w:rFonts w:ascii="ＭＳ Ｐ明朝" w:eastAsia="ＭＳ Ｐ明朝" w:hAnsi="ＭＳ Ｐ明朝"/>
          <w:spacing w:val="2"/>
        </w:rPr>
      </w:pPr>
      <w:r w:rsidRPr="00D752F6">
        <w:rPr>
          <w:rFonts w:hint="eastAsia"/>
          <w:sz w:val="22"/>
          <w:szCs w:val="22"/>
        </w:rPr>
        <w:t xml:space="preserve">　　　３．預金種別欄については、当座預金・普通預金のいずれかに○をつけること。</w:t>
      </w:r>
    </w:p>
    <w:p w14:paraId="4E85C328" w14:textId="77777777" w:rsidR="008C7A76" w:rsidRDefault="008C7A76">
      <w:pPr>
        <w:widowControl/>
        <w:jc w:val="left"/>
        <w:rPr>
          <w:rFonts w:ascii="ＭＳ Ｐ明朝" w:eastAsia="ＭＳ Ｐ明朝" w:hAnsi="ＭＳ Ｐ明朝"/>
          <w:sz w:val="19"/>
        </w:rPr>
      </w:pPr>
      <w:r>
        <w:rPr>
          <w:rFonts w:ascii="ＭＳ Ｐ明朝" w:eastAsia="ＭＳ Ｐ明朝" w:hAnsi="ＭＳ Ｐ明朝"/>
          <w:sz w:val="19"/>
        </w:rPr>
        <w:br w:type="page"/>
      </w:r>
    </w:p>
    <w:p w14:paraId="7C9CA613" w14:textId="77777777" w:rsidR="008C7A76" w:rsidRDefault="008C7A76" w:rsidP="008C7A76">
      <w:pPr>
        <w:spacing w:line="380" w:lineRule="exact"/>
        <w:rPr>
          <w:rFonts w:ascii="ＭＳ Ｐ明朝" w:eastAsia="ＭＳ Ｐ明朝" w:hAnsi="ＭＳ Ｐ明朝"/>
          <w:sz w:val="19"/>
        </w:rPr>
      </w:pPr>
      <w:r>
        <w:rPr>
          <w:rFonts w:ascii="ＭＳ Ｐ明朝" w:eastAsia="ＭＳ Ｐ明朝" w:hAnsi="ＭＳ Ｐ明朝"/>
          <w:noProof/>
          <w:sz w:val="19"/>
        </w:rPr>
        <w:lastRenderedPageBreak/>
        <mc:AlternateContent>
          <mc:Choice Requires="wps">
            <w:drawing>
              <wp:anchor distT="0" distB="0" distL="114300" distR="114300" simplePos="0" relativeHeight="251667456" behindDoc="0" locked="0" layoutInCell="1" hidden="0" allowOverlap="1" wp14:anchorId="737AA30E" wp14:editId="42CE32EB">
                <wp:simplePos x="0" y="0"/>
                <wp:positionH relativeFrom="column">
                  <wp:posOffset>156845</wp:posOffset>
                </wp:positionH>
                <wp:positionV relativeFrom="paragraph">
                  <wp:posOffset>-10795</wp:posOffset>
                </wp:positionV>
                <wp:extent cx="5769610" cy="609600"/>
                <wp:effectExtent l="0" t="0" r="0" b="0"/>
                <wp:wrapNone/>
                <wp:docPr id="1034"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769610" cy="609600"/>
                        </a:xfrm>
                        <a:prstGeom prst="rect">
                          <a:avLst/>
                        </a:prstGeom>
                        <a:noFill/>
                        <a:ln>
                          <a:miter/>
                        </a:ln>
                      </wps:spPr>
                      <wps:txbx>
                        <w:txbxContent>
                          <w:p w14:paraId="78B0C4F0" w14:textId="77777777" w:rsidR="008C7A76" w:rsidRDefault="008C7A76" w:rsidP="008C7A76">
                            <w:pPr>
                              <w:jc w:val="left"/>
                            </w:pPr>
                            <w:r>
                              <w:rPr>
                                <w:rFonts w:hint="eastAsia"/>
                              </w:rPr>
                              <w:t>旅客</w:t>
                            </w:r>
                            <w:r>
                              <w:t>自動車運送事業等報告規則</w:t>
                            </w:r>
                            <w:r>
                              <w:rPr>
                                <w:rFonts w:hint="eastAsia"/>
                              </w:rPr>
                              <w:t>第２条又は貨物自動車運送事業報告規則第２条に掲げる</w:t>
                            </w:r>
                          </w:p>
                          <w:p w14:paraId="30801F41" w14:textId="77777777" w:rsidR="008C7A76" w:rsidRDefault="008C7A76" w:rsidP="008C7A76">
                            <w:pPr>
                              <w:jc w:val="left"/>
                            </w:pPr>
                            <w:r>
                              <w:rPr>
                                <w:rFonts w:hint="eastAsia"/>
                              </w:rPr>
                              <w:t>事業報告書</w:t>
                            </w:r>
                          </w:p>
                        </w:txbxContent>
                      </wps:txbx>
                      <wps:bodyPr vertOverflow="overflow" horzOverflow="overflow" wrap="square" upright="1"/>
                    </wps:wsp>
                  </a:graphicData>
                </a:graphic>
                <wp14:sizeRelH relativeFrom="margin">
                  <wp14:pctWidth>0</wp14:pctWidth>
                </wp14:sizeRelH>
              </wp:anchor>
            </w:drawing>
          </mc:Choice>
          <mc:Fallback>
            <w:pict>
              <v:shape w14:anchorId="737AA30E" id="_x0000_s1031" type="#_x0000_t202" style="position:absolute;left:0;text-align:left;margin-left:12.35pt;margin-top:-.85pt;width:454.3pt;height:48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08xtQEAAE4DAAAOAAAAZHJzL2Uyb0RvYy54bWysU8GO0zAQvSPxD5bvNOkiChs1XQGr5bJi&#10;kRY+wHXsxCL2mBm3Sfl6xm5pEbsnxGViz9hv3nvjrG9mP4q9QXIQWrlc1FKYoKFzoW/lt693r95J&#10;QUmFTo0QTCsPhuTN5uWL9RQbcwUDjJ1BwSCBmim2ckgpNlVFejBe0QKiCVy0gF4l3mJfdagmRvdj&#10;dVXXq2oC7CKCNkScvT0W5abgW2t0erCWTBJjK5lbKhFL3OZYbdaq6VHFwekTDfUPLLxygZueoW5V&#10;UmKH7gmUdxqBwKaFBl+BtU6booHVLOu/1DwOKpqihc2heLaJ/h+s/rx/jF9QpPkDzDzAIoLiPejv&#10;JAJ8HFTozXtEmAajOm68zJZVU6TmdDVbTQ0xSNY/W/T5y8oE47Hlh7PNZk5Cc/LN29X1asklzbVV&#10;fb2qyxyqy+2IlD4Z8CIvWok8xkJM7e8p5f6q+X0kNwtw58axjHIMOeFdMng8lxOF7pFh5prm7Sxc&#10;18rXWUvObKE7sAn8jtMDBzvC1Eo4raQYAH8+l5/43bSSfuwUGil2EV0/MN2LRTy0Qvb0wPKr+HNf&#10;mF1+g80vAAAA//8DAFBLAwQUAAYACAAAACEAzHnGX90AAAAIAQAADwAAAGRycy9kb3ducmV2Lnht&#10;bEyPzU7DMBCE70h9B2srcWvtNoHSEKdCIK6g/iFxc+NtEhGvo9htwtuznOC0u5rR7Df5ZnStuGIf&#10;Gk8aFnMFAqn0tqFKw2H/OnsAEaIha1pPqOEbA2yKyU1uMusH2uJ1FyvBIRQyo6GOscukDGWNzoS5&#10;75BYO/vemchnX0nbm4HDXSuXSt1LZxriD7Xp8LnG8mt3cRqOb+fPj1S9Vy/urhv8qCS5tdT6djo+&#10;PYKIOMY/M/ziMzoUzHTyF7JBtBqW6YqdGmYLnqyvkyQBceIlTUAWufxfoPgBAAD//wMAUEsBAi0A&#10;FAAGAAgAAAAhALaDOJL+AAAA4QEAABMAAAAAAAAAAAAAAAAAAAAAAFtDb250ZW50X1R5cGVzXS54&#10;bWxQSwECLQAUAAYACAAAACEAOP0h/9YAAACUAQAACwAAAAAAAAAAAAAAAAAvAQAAX3JlbHMvLnJl&#10;bHNQSwECLQAUAAYACAAAACEAaA9PMbUBAABOAwAADgAAAAAAAAAAAAAAAAAuAgAAZHJzL2Uyb0Rv&#10;Yy54bWxQSwECLQAUAAYACAAAACEAzHnGX90AAAAIAQAADwAAAAAAAAAAAAAAAAAPBAAAZHJzL2Rv&#10;d25yZXYueG1sUEsFBgAAAAAEAAQA8wAAABkFAAAAAA==&#10;" filled="f" stroked="f">
                <v:textbox>
                  <w:txbxContent>
                    <w:p w14:paraId="78B0C4F0" w14:textId="77777777" w:rsidR="008C7A76" w:rsidRDefault="008C7A76" w:rsidP="008C7A76">
                      <w:pPr>
                        <w:jc w:val="left"/>
                      </w:pPr>
                      <w:r>
                        <w:rPr>
                          <w:rFonts w:hint="eastAsia"/>
                        </w:rPr>
                        <w:t>旅客</w:t>
                      </w:r>
                      <w:r>
                        <w:t>自動車運送事業等報告規則</w:t>
                      </w:r>
                      <w:r>
                        <w:rPr>
                          <w:rFonts w:hint="eastAsia"/>
                        </w:rPr>
                        <w:t>第２条又は貨物自動車運送事業報告規則第２条に掲げる</w:t>
                      </w:r>
                    </w:p>
                    <w:p w14:paraId="30801F41" w14:textId="77777777" w:rsidR="008C7A76" w:rsidRDefault="008C7A76" w:rsidP="008C7A76">
                      <w:pPr>
                        <w:jc w:val="left"/>
                      </w:pPr>
                      <w:r>
                        <w:rPr>
                          <w:rFonts w:hint="eastAsia"/>
                        </w:rPr>
                        <w:t>事業報告書</w:t>
                      </w:r>
                    </w:p>
                  </w:txbxContent>
                </v:textbox>
              </v:shape>
            </w:pict>
          </mc:Fallback>
        </mc:AlternateContent>
      </w:r>
    </w:p>
    <w:p w14:paraId="209C3139" w14:textId="77777777" w:rsidR="008C7A76" w:rsidRDefault="008C7A76" w:rsidP="008C7A76">
      <w:pPr>
        <w:spacing w:line="380" w:lineRule="exact"/>
        <w:rPr>
          <w:rFonts w:ascii="ＭＳ Ｐ明朝" w:eastAsia="ＭＳ Ｐ明朝" w:hAnsi="ＭＳ Ｐ明朝"/>
          <w:sz w:val="19"/>
        </w:rPr>
      </w:pPr>
    </w:p>
    <w:p w14:paraId="2319172C" w14:textId="77777777" w:rsidR="008C7A76" w:rsidRDefault="008C7A76" w:rsidP="008C7A76">
      <w:pPr>
        <w:spacing w:line="380" w:lineRule="exact"/>
        <w:rPr>
          <w:rFonts w:ascii="ＭＳ Ｐ明朝" w:eastAsia="ＭＳ Ｐ明朝" w:hAnsi="ＭＳ Ｐ明朝"/>
        </w:rPr>
      </w:pPr>
      <w:r>
        <w:rPr>
          <w:rFonts w:hint="eastAsia"/>
          <w:noProof/>
        </w:rPr>
        <mc:AlternateContent>
          <mc:Choice Requires="wps">
            <w:drawing>
              <wp:anchor distT="0" distB="0" distL="114300" distR="114300" simplePos="0" relativeHeight="251666432" behindDoc="0" locked="0" layoutInCell="1" hidden="0" allowOverlap="1" wp14:anchorId="7B842B52" wp14:editId="187EF3B5">
                <wp:simplePos x="0" y="0"/>
                <wp:positionH relativeFrom="column">
                  <wp:posOffset>666115</wp:posOffset>
                </wp:positionH>
                <wp:positionV relativeFrom="paragraph">
                  <wp:posOffset>1516380</wp:posOffset>
                </wp:positionV>
                <wp:extent cx="4083050" cy="575945"/>
                <wp:effectExtent l="0" t="0" r="12700" b="14605"/>
                <wp:wrapNone/>
                <wp:docPr id="1035"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083050" cy="575945"/>
                        </a:xfrm>
                        <a:prstGeom prst="rect">
                          <a:avLst/>
                        </a:prstGeom>
                        <a:solidFill>
                          <a:srgbClr val="FFFF00"/>
                        </a:solidFill>
                        <a:ln w="9525">
                          <a:solidFill>
                            <a:srgbClr val="FF0000"/>
                          </a:solidFill>
                          <a:miter/>
                        </a:ln>
                      </wps:spPr>
                      <wps:txbx>
                        <w:txbxContent>
                          <w:p w14:paraId="158F4FFA" w14:textId="77777777" w:rsidR="008C7A76" w:rsidRPr="00FD23A4" w:rsidRDefault="008C7A76" w:rsidP="008C7A76">
                            <w:pPr>
                              <w:jc w:val="center"/>
                              <w:rPr>
                                <w:rFonts w:ascii="AR P丸ゴシック体M" w:eastAsia="AR P丸ゴシック体M" w:hAnsi="AR P丸ゴシック体M"/>
                                <w:color w:val="FF0000"/>
                                <w:sz w:val="36"/>
                              </w:rPr>
                            </w:pPr>
                            <w:r w:rsidRPr="00FD23A4">
                              <w:rPr>
                                <w:rFonts w:ascii="AR P丸ゴシック体M" w:eastAsia="AR P丸ゴシック体M" w:hAnsi="AR P丸ゴシック体M" w:hint="eastAsia"/>
                                <w:color w:val="FF0000"/>
                                <w:sz w:val="36"/>
                              </w:rPr>
                              <w:t>直近事業年度分から抜粋したもの</w:t>
                            </w:r>
                          </w:p>
                        </w:txbxContent>
                      </wps:txbx>
                      <wps:bodyPr vertOverflow="overflow" horzOverflow="overflow" upright="1"/>
                    </wps:wsp>
                  </a:graphicData>
                </a:graphic>
              </wp:anchor>
            </w:drawing>
          </mc:Choice>
          <mc:Fallback>
            <w:pict>
              <v:shape w14:anchorId="7B842B52" id="_x0000_s1032" type="#_x0000_t202" style="position:absolute;left:0;text-align:left;margin-left:52.45pt;margin-top:119.4pt;width:321.5pt;height:45.3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EbVzwEAAKYDAAAOAAAAZHJzL2Uyb0RvYy54bWysU1Fv0zAQfkfiP1h+p0nLAlvUdIJN5WVi&#10;SIMf4Dp2YuH4rLPXpPx6zm5oGaA9TOThYt/5vrvvO3t9PQ2W7RUGA67hy0XJmXISWuO6hn/7un1z&#10;yVmIwrXCglMNP6jArzevX61HX6sV9GBbhYxAXKhH3/A+Rl8XRZC9GkRYgFeOghpwEJG22BUtipHQ&#10;B1usyvJdMQK2HkGqEMh7ewzyTcbXWsl4r3VQkdmGU28xW8x2l2yxWYu6Q+F7I+c2xAu6GIRxVPQE&#10;dSuiYI9o/oIajEQIoONCwlCA1kaqzIHYLMs/2Dz0wqvMhcQJ/iRT+H+w8vP+wX9BFqePMNEAM4ng&#10;70B+D8zBTS9cpz4gwtgr0VLhZZKsGH2o59QkdagDgST+k8Yh/YkZIzyS/HCSWU2RSXJelJdvy4pC&#10;kmLV++rqosqg52yPIX5SMLC0aDjSGHNjYn8XYqov6l9HUrEA1rRbY23eYLe7scj2gka+pa/MU6aU&#10;J8esY2PDr6pVdaT8DERJ39zgE4jBRIXHbqybRTnqkBSJ025ipiW6KTd5dtAeSGp6LfGejLZAHcC8&#10;4qwH/PEv/6NH0/Ukw1l6ugxZhPniptv2+z73cn5em58AAAD//wMAUEsDBBQABgAIAAAAIQDwG8lh&#10;4QAAAAsBAAAPAAAAZHJzL2Rvd25yZXYueG1sTI9BT4NAEIXvJv6HzZh4swu0tgVZGmNSL57aGhNv&#10;CzsCkZ1FdmmRX+940uN78+XNe/lusp044+BbRwriRQQCqXKmpVrB62l/twXhgyajO0eo4Bs97Irr&#10;q1xnxl3ogOdjqAWHkM+0giaEPpPSVw1a7ReuR+LbhxusDiyHWppBXzjcdjKJorW0uiX+0Ogenxqs&#10;Po+jVTDP67GMj8/vLyH+epvNHtPDaVTq9mZ6fAARcAp/MPzW5+pQcKfSjWS86FhHq5RRBclyyxuY&#10;2Kw27JQKlkl6D7LI5f8NxQ8AAAD//wMAUEsBAi0AFAAGAAgAAAAhALaDOJL+AAAA4QEAABMAAAAA&#10;AAAAAAAAAAAAAAAAAFtDb250ZW50X1R5cGVzXS54bWxQSwECLQAUAAYACAAAACEAOP0h/9YAAACU&#10;AQAACwAAAAAAAAAAAAAAAAAvAQAAX3JlbHMvLnJlbHNQSwECLQAUAAYACAAAACEA0hxG1c8BAACm&#10;AwAADgAAAAAAAAAAAAAAAAAuAgAAZHJzL2Uyb0RvYy54bWxQSwECLQAUAAYACAAAACEA8BvJYeEA&#10;AAALAQAADwAAAAAAAAAAAAAAAAApBAAAZHJzL2Rvd25yZXYueG1sUEsFBgAAAAAEAAQA8wAAADcF&#10;AAAAAA==&#10;" fillcolor="yellow" strokecolor="red">
                <v:textbox>
                  <w:txbxContent>
                    <w:p w14:paraId="158F4FFA" w14:textId="77777777" w:rsidR="008C7A76" w:rsidRPr="00FD23A4" w:rsidRDefault="008C7A76" w:rsidP="008C7A76">
                      <w:pPr>
                        <w:jc w:val="center"/>
                        <w:rPr>
                          <w:rFonts w:ascii="AR P丸ゴシック体M" w:eastAsia="AR P丸ゴシック体M" w:hAnsi="AR P丸ゴシック体M"/>
                          <w:color w:val="FF0000"/>
                          <w:sz w:val="36"/>
                        </w:rPr>
                      </w:pPr>
                      <w:r w:rsidRPr="00FD23A4">
                        <w:rPr>
                          <w:rFonts w:ascii="AR P丸ゴシック体M" w:eastAsia="AR P丸ゴシック体M" w:hAnsi="AR P丸ゴシック体M" w:hint="eastAsia"/>
                          <w:color w:val="FF0000"/>
                          <w:sz w:val="36"/>
                        </w:rPr>
                        <w:t>直近事業年度分から抜粋したもの</w:t>
                      </w:r>
                    </w:p>
                  </w:txbxContent>
                </v:textbox>
              </v:shape>
            </w:pict>
          </mc:Fallback>
        </mc:AlternateContent>
      </w:r>
      <w:r>
        <w:rPr>
          <w:noProof/>
        </w:rPr>
        <w:drawing>
          <wp:anchor distT="0" distB="0" distL="114300" distR="114300" simplePos="0" relativeHeight="251664384" behindDoc="0" locked="0" layoutInCell="1" hidden="0" allowOverlap="1" wp14:anchorId="5958379A" wp14:editId="2859E869">
            <wp:simplePos x="0" y="0"/>
            <wp:positionH relativeFrom="column">
              <wp:posOffset>-90805</wp:posOffset>
            </wp:positionH>
            <wp:positionV relativeFrom="paragraph">
              <wp:posOffset>106680</wp:posOffset>
            </wp:positionV>
            <wp:extent cx="6134100" cy="8765540"/>
            <wp:effectExtent l="0" t="0" r="0" b="0"/>
            <wp:wrapNone/>
            <wp:docPr id="1033" name="オブジェクト 0"/>
            <wp:cNvGraphicFramePr/>
            <a:graphic xmlns:a="http://schemas.openxmlformats.org/drawingml/2006/main">
              <a:graphicData uri="http://schemas.openxmlformats.org/drawingml/2006/picture">
                <pic:pic xmlns:pic="http://schemas.openxmlformats.org/drawingml/2006/picture">
                  <pic:nvPicPr>
                    <pic:cNvPr id="1033" name="オブジェクト 0"/>
                    <pic:cNvPicPr>
                      <a:picLocks noChangeAspect="1"/>
                    </pic:cNvPicPr>
                  </pic:nvPicPr>
                  <pic:blipFill>
                    <a:blip r:embed="rId9"/>
                    <a:stretch>
                      <a:fillRect/>
                    </a:stretch>
                  </pic:blipFill>
                  <pic:spPr>
                    <a:xfrm>
                      <a:off x="0" y="0"/>
                      <a:ext cx="6134100" cy="8765540"/>
                    </a:xfrm>
                    <a:prstGeom prst="rect">
                      <a:avLst/>
                    </a:prstGeom>
                    <a:noFill/>
                    <a:ln>
                      <a:miter/>
                    </a:ln>
                  </pic:spPr>
                </pic:pic>
              </a:graphicData>
            </a:graphic>
            <wp14:sizeRelH relativeFrom="margin">
              <wp14:pctWidth>0</wp14:pctWidth>
            </wp14:sizeRelH>
            <wp14:sizeRelV relativeFrom="margin">
              <wp14:pctHeight>0</wp14:pctHeight>
            </wp14:sizeRelV>
          </wp:anchor>
        </w:drawing>
      </w:r>
      <w:r>
        <w:rPr>
          <w:rFonts w:ascii="ＭＳ Ｐ明朝" w:eastAsia="ＭＳ Ｐ明朝" w:hAnsi="ＭＳ Ｐ明朝"/>
          <w:sz w:val="19"/>
        </w:rPr>
        <w:br w:type="page"/>
      </w:r>
    </w:p>
    <w:p w14:paraId="149AC70F" w14:textId="77777777" w:rsidR="008C7A76" w:rsidRDefault="008C7A76" w:rsidP="008C7A76">
      <w:pPr>
        <w:autoSpaceDE w:val="0"/>
        <w:autoSpaceDN w:val="0"/>
        <w:jc w:val="left"/>
        <w:rPr>
          <w:rFonts w:ascii="ＭＳ Ｐ明朝" w:eastAsia="ＭＳ Ｐ明朝" w:hAnsi="ＭＳ Ｐ明朝"/>
        </w:rPr>
      </w:pPr>
      <w:r>
        <w:rPr>
          <w:rFonts w:ascii="ＭＳ Ｐ明朝" w:eastAsia="ＭＳ Ｐ明朝" w:hAnsi="ＭＳ Ｐ明朝"/>
          <w:noProof/>
          <w:sz w:val="32"/>
        </w:rPr>
        <w:lastRenderedPageBreak/>
        <mc:AlternateContent>
          <mc:Choice Requires="wps">
            <w:drawing>
              <wp:anchor distT="0" distB="0" distL="114300" distR="114300" simplePos="0" relativeHeight="251665408" behindDoc="0" locked="0" layoutInCell="1" hidden="0" allowOverlap="1" wp14:anchorId="1C35D957" wp14:editId="58DFA63C">
                <wp:simplePos x="0" y="0"/>
                <wp:positionH relativeFrom="column">
                  <wp:posOffset>90170</wp:posOffset>
                </wp:positionH>
                <wp:positionV relativeFrom="paragraph">
                  <wp:posOffset>-251460</wp:posOffset>
                </wp:positionV>
                <wp:extent cx="5941060" cy="609600"/>
                <wp:effectExtent l="0" t="0" r="635" b="635"/>
                <wp:wrapNone/>
                <wp:docPr id="103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941060" cy="609600"/>
                        </a:xfrm>
                        <a:prstGeom prst="rect">
                          <a:avLst/>
                        </a:prstGeom>
                        <a:solidFill>
                          <a:srgbClr val="FFFFFF"/>
                        </a:solidFill>
                        <a:ln>
                          <a:miter/>
                        </a:ln>
                      </wps:spPr>
                      <wps:txbx>
                        <w:txbxContent>
                          <w:p w14:paraId="1A70FDC4" w14:textId="77777777" w:rsidR="008C7A76" w:rsidRDefault="008C7A76" w:rsidP="008C7A76">
                            <w:pPr>
                              <w:jc w:val="left"/>
                            </w:pPr>
                            <w:r>
                              <w:rPr>
                                <w:rFonts w:hint="eastAsia"/>
                              </w:rPr>
                              <w:t>旅客</w:t>
                            </w:r>
                            <w:r>
                              <w:t>自動車運送事業等報告規則</w:t>
                            </w:r>
                            <w:r>
                              <w:rPr>
                                <w:rFonts w:hint="eastAsia"/>
                              </w:rPr>
                              <w:t>第２条又は貨物自動車運送事業報告規則第２条に掲げる</w:t>
                            </w:r>
                          </w:p>
                          <w:p w14:paraId="7BC4111B" w14:textId="77777777" w:rsidR="008C7A76" w:rsidRDefault="008C7A76" w:rsidP="008C7A76">
                            <w:pPr>
                              <w:jc w:val="left"/>
                            </w:pPr>
                            <w:r>
                              <w:rPr>
                                <w:rFonts w:hint="eastAsia"/>
                              </w:rPr>
                              <w:t>事業報告書</w:t>
                            </w:r>
                          </w:p>
                        </w:txbxContent>
                      </wps:txbx>
                      <wps:bodyPr vertOverflow="overflow" horzOverflow="overflow" upright="1"/>
                    </wps:wsp>
                  </a:graphicData>
                </a:graphic>
              </wp:anchor>
            </w:drawing>
          </mc:Choice>
          <mc:Fallback>
            <w:pict>
              <v:shape w14:anchorId="1C35D957" id="_x0000_s1033" type="#_x0000_t202" style="position:absolute;margin-left:7.1pt;margin-top:-19.8pt;width:467.8pt;height:4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ZBuwEAAGkDAAAOAAAAZHJzL2Uyb0RvYy54bWysU8Fu2zAMvQ/YPwi6L3aKLViNOMXWIrsU&#10;64BuH6DIki1MFgVSjZ19/SglS4Zup6I+0BIpP773KK9v5tGLvUFyEFq5XNRSmKChc6Fv5Y/v23cf&#10;paCkQqc8BNPKgyF5s3n7Zj3FxlzBAL4zKBgkUDPFVg4pxaaqSA9mVLSAaAIXLeCoEm+xrzpUE6OP&#10;vrqq61U1AXYRQRsizt4di3JT8K01Oj1YSyYJ30rmlkrEEnc5Vpu1anpUcXD6REO9gMWoXOCmZ6g7&#10;lZR4QvcP1Og0AoFNCw1jBdY6bYoGVrOsn6l5HFQ0RQubQ/FsE70erP66f4zfUKT5M8w8wCKC4j3o&#10;nyQC3A4q9OYTIkyDUR03XmbLqilSc/o0W00NMUjWP1sc85uVCcZjyw9nm82chObkh+v3y3rFJc21&#10;VX29qsscqsvXESl9MTCKvGgl8hgLMbW/p5T7q+bPkdyMwLtu67wvG+x3tx7FXvHIt+UplJ8d8yEf&#10;Hl0yeATMiaLrKCWLSvNuFq5jxhkhZ3bQHdgtvvDpgYP1MLUSTispBsBf/8s/RXT9wEou7vE8i47T&#10;3csX5u994XL5Qza/AQAA//8DAFBLAwQUAAYACAAAACEAnzMOJN0AAAAJAQAADwAAAGRycy9kb3du&#10;cmV2LnhtbEyP0U6DQBBF3038h82Y+GLaxUqpIEujJhpfW/sBA0yByM4Sdlvo3zs+2cebOblzbr6d&#10;ba/ONPrOsYHHZQSKuHJ1x42Bw/fH4hmUD8g19o7JwIU8bIvbmxyz2k28o/M+NEpK2GdooA1hyLT2&#10;VUsW/dINxHI7utFikDg2uh5xknLb61UUJdpix/KhxYHeW6p+9idr4Pg1PazTqfwMh80uTt6w25Tu&#10;Ysz93fz6AirQHP5h+NMXdSjEqXQnrr3qJccrIQ0sntIElABpnMqW0sA6iUEXub5eUPwCAAD//wMA&#10;UEsBAi0AFAAGAAgAAAAhALaDOJL+AAAA4QEAABMAAAAAAAAAAAAAAAAAAAAAAFtDb250ZW50X1R5&#10;cGVzXS54bWxQSwECLQAUAAYACAAAACEAOP0h/9YAAACUAQAACwAAAAAAAAAAAAAAAAAvAQAAX3Jl&#10;bHMvLnJlbHNQSwECLQAUAAYACAAAACEAuf+2QbsBAABpAwAADgAAAAAAAAAAAAAAAAAuAgAAZHJz&#10;L2Uyb0RvYy54bWxQSwECLQAUAAYACAAAACEAnzMOJN0AAAAJAQAADwAAAAAAAAAAAAAAAAAVBAAA&#10;ZHJzL2Rvd25yZXYueG1sUEsFBgAAAAAEAAQA8wAAAB8FAAAAAA==&#10;" stroked="f">
                <v:textbox>
                  <w:txbxContent>
                    <w:p w14:paraId="1A70FDC4" w14:textId="77777777" w:rsidR="008C7A76" w:rsidRDefault="008C7A76" w:rsidP="008C7A76">
                      <w:pPr>
                        <w:jc w:val="left"/>
                      </w:pPr>
                      <w:r>
                        <w:rPr>
                          <w:rFonts w:hint="eastAsia"/>
                        </w:rPr>
                        <w:t>旅客</w:t>
                      </w:r>
                      <w:r>
                        <w:t>自動車運送事業等報告規則</w:t>
                      </w:r>
                      <w:r>
                        <w:rPr>
                          <w:rFonts w:hint="eastAsia"/>
                        </w:rPr>
                        <w:t>第２条又は貨物自動車運送事業報告規則第２条に掲げる</w:t>
                      </w:r>
                    </w:p>
                    <w:p w14:paraId="7BC4111B" w14:textId="77777777" w:rsidR="008C7A76" w:rsidRDefault="008C7A76" w:rsidP="008C7A76">
                      <w:pPr>
                        <w:jc w:val="left"/>
                      </w:pPr>
                      <w:r>
                        <w:rPr>
                          <w:rFonts w:hint="eastAsia"/>
                        </w:rPr>
                        <w:t>事業報告書</w:t>
                      </w:r>
                    </w:p>
                  </w:txbxContent>
                </v:textbox>
              </v:shape>
            </w:pict>
          </mc:Fallback>
        </mc:AlternateContent>
      </w:r>
    </w:p>
    <w:p w14:paraId="10D33649" w14:textId="77777777" w:rsidR="008C7A76" w:rsidRDefault="008C7A76" w:rsidP="008C7A76">
      <w:pPr>
        <w:spacing w:line="380" w:lineRule="exact"/>
        <w:rPr>
          <w:rFonts w:ascii="ＭＳ Ｐ明朝" w:eastAsia="ＭＳ Ｐ明朝" w:hAnsi="ＭＳ Ｐ明朝"/>
        </w:rPr>
      </w:pPr>
    </w:p>
    <w:p w14:paraId="11D64BF7" w14:textId="77777777" w:rsidR="008C7A76" w:rsidRDefault="008C7A76" w:rsidP="008C7A76">
      <w:pPr>
        <w:spacing w:line="380" w:lineRule="exact"/>
        <w:rPr>
          <w:rFonts w:ascii="ＭＳ Ｐ明朝" w:eastAsia="ＭＳ Ｐ明朝" w:hAnsi="ＭＳ Ｐ明朝"/>
          <w:sz w:val="40"/>
        </w:rPr>
      </w:pPr>
      <w:r>
        <w:rPr>
          <w:rFonts w:ascii="ＭＳ Ｐ明朝" w:eastAsia="ＭＳ Ｐ明朝" w:hAnsi="ＭＳ Ｐ明朝"/>
          <w:noProof/>
          <w:sz w:val="32"/>
        </w:rPr>
        <mc:AlternateContent>
          <mc:Choice Requires="wps">
            <w:drawing>
              <wp:anchor distT="0" distB="0" distL="114300" distR="114300" simplePos="0" relativeHeight="251668480" behindDoc="0" locked="0" layoutInCell="1" hidden="0" allowOverlap="1" wp14:anchorId="16F93E84" wp14:editId="72E004F3">
                <wp:simplePos x="0" y="0"/>
                <wp:positionH relativeFrom="column">
                  <wp:posOffset>744855</wp:posOffset>
                </wp:positionH>
                <wp:positionV relativeFrom="paragraph">
                  <wp:posOffset>1538605</wp:posOffset>
                </wp:positionV>
                <wp:extent cx="4083050" cy="575945"/>
                <wp:effectExtent l="0" t="0" r="12700" b="14605"/>
                <wp:wrapNone/>
                <wp:docPr id="103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083050" cy="575945"/>
                        </a:xfrm>
                        <a:prstGeom prst="rect">
                          <a:avLst/>
                        </a:prstGeom>
                        <a:solidFill>
                          <a:srgbClr val="FFFF00"/>
                        </a:solidFill>
                        <a:ln w="9525">
                          <a:solidFill>
                            <a:srgbClr val="FF0000"/>
                          </a:solidFill>
                          <a:miter/>
                        </a:ln>
                      </wps:spPr>
                      <wps:txbx>
                        <w:txbxContent>
                          <w:p w14:paraId="1300EB39" w14:textId="77777777" w:rsidR="008C7A76" w:rsidRPr="00FD23A4" w:rsidRDefault="008C7A76" w:rsidP="008C7A76">
                            <w:pPr>
                              <w:jc w:val="center"/>
                              <w:rPr>
                                <w:rFonts w:ascii="AR P丸ゴシック体M" w:eastAsia="AR P丸ゴシック体M" w:hAnsi="AR P丸ゴシック体M"/>
                                <w:color w:val="FF0000"/>
                                <w:sz w:val="36"/>
                              </w:rPr>
                            </w:pPr>
                            <w:r w:rsidRPr="00FD23A4">
                              <w:rPr>
                                <w:rFonts w:ascii="AR P丸ゴシック体M" w:eastAsia="AR P丸ゴシック体M" w:hAnsi="AR P丸ゴシック体M" w:hint="eastAsia"/>
                                <w:color w:val="FF0000"/>
                                <w:sz w:val="36"/>
                              </w:rPr>
                              <w:t>直近事業年度分から抜粋したもの</w:t>
                            </w:r>
                          </w:p>
                        </w:txbxContent>
                      </wps:txbx>
                      <wps:bodyPr vertOverflow="overflow" horzOverflow="overflow" upright="1"/>
                    </wps:wsp>
                  </a:graphicData>
                </a:graphic>
              </wp:anchor>
            </w:drawing>
          </mc:Choice>
          <mc:Fallback>
            <w:pict>
              <v:shape w14:anchorId="16F93E84" id="_x0000_s1034" type="#_x0000_t202" style="position:absolute;left:0;text-align:left;margin-left:58.65pt;margin-top:121.15pt;width:321.5pt;height:45.3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D6m0AEAAKYDAAAOAAAAZHJzL2Uyb0RvYy54bWysU1Fv0zAQfkfiP1h+p0nLMrao6QSbysvE&#10;Jg1+gOvYiYXjs85ek/LrObuhZYB4QOThYt/5vvvuO3t9Mw2W7RUGA67hy0XJmXISWuO6hn/5vH1z&#10;xVmIwrXCglMNP6jAbzavX61HX6sV9GBbhYxAXKhH3/A+Rl8XRZC9GkRYgFeOghpwEJG22BUtipHQ&#10;B1usyvKyGAFbjyBVCOS9Owb5JuNrrWR80DqoyGzDiVvMFrPdJVts1qLuUPjeyJmG+AcWgzCOip6g&#10;7kQU7BnNb1CDkQgBdFxIGArQ2kiVe6BuluUv3Tz1wqvcC4kT/Emm8P9g5af9k39EFqcPMNEAcxPB&#10;34P8GpiD2164Tr1HhLFXoqXCyyRZMfpQz6lJ6lAHAkn9TxqH9KfOGOGR5IeTzGqKTJLzorx6W1YU&#10;khSr3lXXF1UGPWd7DPGjgoGlRcORxpiJif19iKm+qH8cScUCWNNujbV5g93u1iLbCxr5lr4yT5lS&#10;Xhyzjo0Nv65W1bHlv0CU9M0EX0AMJio8srFuFuWoQ1IkTruJmbbhlyk3eXbQHkhqei3xgYy2QAxg&#10;XnHWA377k//Zo+l6kuEsPV2GLMJ8cdNt+3mfuZyf1+Y7AAAA//8DAFBLAwQUAAYACAAAACEAyd/g&#10;4d8AAAALAQAADwAAAGRycy9kb3ducmV2LnhtbEyPzU7DMBCE70i8g7VI3Kjzg1IIcSqEVC6cmiIk&#10;bk68JBHxOsROG/L0LCe4zWg/zc4Uu8UO4oST7x0piDcRCKTGmZ5aBa/H/c0dCB80GT04QgXf6GFX&#10;Xl4UOjfuTAc8VaEVHEI+1wq6EMZcSt90aLXfuBGJbx9usjqwnVppJn3mcDvIJIoyaXVP/KHTIz51&#10;2HxWs1Wwrtlcx9Xz+0uIv95Ws8f7w3FW6vpqeXwAEXAJfzD81ufqUHKn2s1kvBjYx9uUUQXJbcKC&#10;iW0WsagVpGkagSwL+X9D+QMAAP//AwBQSwECLQAUAAYACAAAACEAtoM4kv4AAADhAQAAEwAAAAAA&#10;AAAAAAAAAAAAAAAAW0NvbnRlbnRfVHlwZXNdLnhtbFBLAQItABQABgAIAAAAIQA4/SH/1gAAAJQB&#10;AAALAAAAAAAAAAAAAAAAAC8BAABfcmVscy8ucmVsc1BLAQItABQABgAIAAAAIQBqvD6m0AEAAKYD&#10;AAAOAAAAAAAAAAAAAAAAAC4CAABkcnMvZTJvRG9jLnhtbFBLAQItABQABgAIAAAAIQDJ3+Dh3wAA&#10;AAsBAAAPAAAAAAAAAAAAAAAAACoEAABkcnMvZG93bnJldi54bWxQSwUGAAAAAAQABADzAAAANgUA&#10;AAAA&#10;" fillcolor="yellow" strokecolor="red">
                <v:textbox>
                  <w:txbxContent>
                    <w:p w14:paraId="1300EB39" w14:textId="77777777" w:rsidR="008C7A76" w:rsidRPr="00FD23A4" w:rsidRDefault="008C7A76" w:rsidP="008C7A76">
                      <w:pPr>
                        <w:jc w:val="center"/>
                        <w:rPr>
                          <w:rFonts w:ascii="AR P丸ゴシック体M" w:eastAsia="AR P丸ゴシック体M" w:hAnsi="AR P丸ゴシック体M"/>
                          <w:color w:val="FF0000"/>
                          <w:sz w:val="36"/>
                        </w:rPr>
                      </w:pPr>
                      <w:r w:rsidRPr="00FD23A4">
                        <w:rPr>
                          <w:rFonts w:ascii="AR P丸ゴシック体M" w:eastAsia="AR P丸ゴシック体M" w:hAnsi="AR P丸ゴシック体M" w:hint="eastAsia"/>
                          <w:color w:val="FF0000"/>
                          <w:sz w:val="36"/>
                        </w:rPr>
                        <w:t>直近事業年度分から抜粋したもの</w:t>
                      </w:r>
                    </w:p>
                  </w:txbxContent>
                </v:textbox>
              </v:shape>
            </w:pict>
          </mc:Fallback>
        </mc:AlternateContent>
      </w:r>
      <w:r>
        <w:rPr>
          <w:noProof/>
        </w:rPr>
        <w:drawing>
          <wp:anchor distT="0" distB="0" distL="114300" distR="114300" simplePos="0" relativeHeight="251663360" behindDoc="0" locked="0" layoutInCell="1" hidden="0" allowOverlap="1" wp14:anchorId="172AC48F" wp14:editId="5EC3532D">
            <wp:simplePos x="0" y="0"/>
            <wp:positionH relativeFrom="column">
              <wp:posOffset>-224790</wp:posOffset>
            </wp:positionH>
            <wp:positionV relativeFrom="paragraph">
              <wp:posOffset>90170</wp:posOffset>
            </wp:positionV>
            <wp:extent cx="5899150" cy="8382635"/>
            <wp:effectExtent l="0" t="0" r="0" b="0"/>
            <wp:wrapNone/>
            <wp:docPr id="1039" name="オブジェクト 0"/>
            <wp:cNvGraphicFramePr/>
            <a:graphic xmlns:a="http://schemas.openxmlformats.org/drawingml/2006/main">
              <a:graphicData uri="http://schemas.openxmlformats.org/drawingml/2006/picture">
                <pic:pic xmlns:pic="http://schemas.openxmlformats.org/drawingml/2006/picture">
                  <pic:nvPicPr>
                    <pic:cNvPr id="1039" name="オブジェクト 0"/>
                    <pic:cNvPicPr>
                      <a:picLocks noChangeAspect="1"/>
                    </pic:cNvPicPr>
                  </pic:nvPicPr>
                  <pic:blipFill>
                    <a:blip r:embed="rId10"/>
                    <a:stretch>
                      <a:fillRect/>
                    </a:stretch>
                  </pic:blipFill>
                  <pic:spPr>
                    <a:xfrm>
                      <a:off x="0" y="0"/>
                      <a:ext cx="5899150" cy="8382635"/>
                    </a:xfrm>
                    <a:prstGeom prst="rect">
                      <a:avLst/>
                    </a:prstGeom>
                    <a:noFill/>
                    <a:ln>
                      <a:miter/>
                    </a:ln>
                  </pic:spPr>
                </pic:pic>
              </a:graphicData>
            </a:graphic>
          </wp:anchor>
        </w:drawing>
      </w:r>
      <w:r>
        <w:rPr>
          <w:rFonts w:ascii="ＭＳ Ｐ明朝" w:eastAsia="ＭＳ Ｐ明朝" w:hAnsi="ＭＳ Ｐ明朝"/>
        </w:rPr>
        <w:br w:type="page"/>
      </w:r>
      <w:r>
        <w:rPr>
          <w:rFonts w:ascii="ＭＳ Ｐ明朝" w:eastAsia="ＭＳ Ｐ明朝" w:hAnsi="ＭＳ Ｐ明朝" w:hint="eastAsia"/>
          <w:sz w:val="40"/>
        </w:rPr>
        <w:lastRenderedPageBreak/>
        <w:t xml:space="preserve">　　　　　　　</w:t>
      </w:r>
    </w:p>
    <w:p w14:paraId="652CF41B" w14:textId="77777777" w:rsidR="008C7A76" w:rsidRDefault="008C7A76" w:rsidP="008C7A76">
      <w:pPr>
        <w:spacing w:line="380" w:lineRule="exact"/>
        <w:ind w:leftChars="-100" w:left="590" w:hangingChars="200" w:hanging="800"/>
        <w:jc w:val="center"/>
        <w:rPr>
          <w:rFonts w:ascii="ＭＳ Ｐ明朝" w:eastAsia="ＭＳ Ｐ明朝" w:hAnsi="ＭＳ Ｐ明朝"/>
          <w:sz w:val="40"/>
        </w:rPr>
      </w:pPr>
      <w:r>
        <w:rPr>
          <w:rFonts w:ascii="ＭＳ Ｐ明朝" w:eastAsia="ＭＳ Ｐ明朝" w:hAnsi="ＭＳ Ｐ明朝"/>
          <w:noProof/>
          <w:sz w:val="40"/>
        </w:rPr>
        <mc:AlternateContent>
          <mc:Choice Requires="wps">
            <w:drawing>
              <wp:anchor distT="0" distB="0" distL="114300" distR="114300" simplePos="0" relativeHeight="251669504" behindDoc="0" locked="0" layoutInCell="1" hidden="0" allowOverlap="1" wp14:anchorId="065ACC27" wp14:editId="6456AFBC">
                <wp:simplePos x="0" y="0"/>
                <wp:positionH relativeFrom="column">
                  <wp:posOffset>69215</wp:posOffset>
                </wp:positionH>
                <wp:positionV relativeFrom="paragraph">
                  <wp:posOffset>-318770</wp:posOffset>
                </wp:positionV>
                <wp:extent cx="5941060" cy="609600"/>
                <wp:effectExtent l="0" t="0" r="635" b="635"/>
                <wp:wrapNone/>
                <wp:docPr id="1040"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941060" cy="609600"/>
                        </a:xfrm>
                        <a:prstGeom prst="rect">
                          <a:avLst/>
                        </a:prstGeom>
                        <a:solidFill>
                          <a:srgbClr val="FFFFFF"/>
                        </a:solidFill>
                        <a:ln>
                          <a:miter/>
                        </a:ln>
                      </wps:spPr>
                      <wps:txbx>
                        <w:txbxContent>
                          <w:p w14:paraId="0A08654A" w14:textId="77777777" w:rsidR="008C7A76" w:rsidRDefault="008C7A76" w:rsidP="008C7A76">
                            <w:pPr>
                              <w:jc w:val="left"/>
                            </w:pPr>
                            <w:r>
                              <w:rPr>
                                <w:rFonts w:hint="eastAsia"/>
                              </w:rPr>
                              <w:t>旅客</w:t>
                            </w:r>
                            <w:r>
                              <w:t>自動車運送事業等報告規則</w:t>
                            </w:r>
                            <w:r>
                              <w:rPr>
                                <w:rFonts w:hint="eastAsia"/>
                              </w:rPr>
                              <w:t>第２条又は貨物自動車運送事業報告規則第２条に掲げる</w:t>
                            </w:r>
                          </w:p>
                          <w:p w14:paraId="7F227C54" w14:textId="77777777" w:rsidR="008C7A76" w:rsidRDefault="008C7A76" w:rsidP="008C7A76">
                            <w:pPr>
                              <w:jc w:val="left"/>
                            </w:pPr>
                            <w:r>
                              <w:rPr>
                                <w:rFonts w:hint="eastAsia"/>
                              </w:rPr>
                              <w:t>事業報告書</w:t>
                            </w:r>
                          </w:p>
                        </w:txbxContent>
                      </wps:txbx>
                      <wps:bodyPr vertOverflow="overflow" horzOverflow="overflow" upright="1"/>
                    </wps:wsp>
                  </a:graphicData>
                </a:graphic>
              </wp:anchor>
            </w:drawing>
          </mc:Choice>
          <mc:Fallback>
            <w:pict>
              <v:shape w14:anchorId="065ACC27" id="_x0000_s1035" type="#_x0000_t202" style="position:absolute;left:0;text-align:left;margin-left:5.45pt;margin-top:-25.1pt;width:467.8pt;height:48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84yvAEAAGkDAAAOAAAAZHJzL2Uyb0RvYy54bWysU8Fu2zAMvQ/YPwi6L3aKLVuNOMXWIrsU&#10;64BuH6DIsi1MEgVSjZ19/SglTYZup2E+0BIpPfI9Uuub2TuxN0gWQiuXi1oKEzR0Ngyt/P5t++aD&#10;FJRU6JSDYFp5MCRvNq9frafYmCsYwXUGBYMEaqbYyjGl2FQV6dF4RQuIJnCwB/Qq8RaHqkM1Mbp3&#10;1VVdr6oJsIsI2hCx9+4YlJuC3/dGp4e+J5OEayXXlorFYnfZVpu1agZUcbT6VIb6hyq8soGTnqHu&#10;VFLiCe0fUN5qBII+LTT4CvrealM4MJtl/YLN46iiKVxYHIpnmej/weov+8f4FUWaP8HMDSwkKN6D&#10;/kEiwO2owmA+IsI0GtVx4mWWrJoiNaerWWpqiEEy/7lHn//MTDAeS344y2zmJDQ7312/XdYrDmmO&#10;rerrVV36UF1uR6T02YAXedFK5DaWwtT+nlLOr5rnIzkZgbPd1jpXNjjsbh2KveKWb8tXSn5xzIV8&#10;2Ntk8AiYHYXXkUomlebdLGzXyvcZIXt20B1YLR749MCmdzC1Ek4rKUbAn3/zP0W0w8hMLupxPwuP&#10;0+zlgfl9X2q5vJDNLwAAAP//AwBQSwMEFAAGAAgAAAAhAJ718cjeAAAACQEAAA8AAABkcnMvZG93&#10;bnJldi54bWxMj8tugzAQRfeV+g/WVOqmSkwjIIFiojZSq27z+IABTwAV2wg7gfx9pqt2eTVH954p&#10;trPpxZVG3zmr4HUZgSBbO93ZRsHp+LnYgPABrcbeWVJwIw/b8vGhwFy7ye7pegiN4BLrc1TQhjDk&#10;Uvq6JYN+6QayfDu70WDgODZSjzhxuenlKopSabCzvNDiQLuW6p/DxSg4f08vSTZVX+G03sfpB3br&#10;yt2Uen6a399ABJrDHwy/+qwOJTtV7mK1Fz3nKGNSwSKJViAYyOI0AVEpiJMNyLKQ/z8o7wAAAP//&#10;AwBQSwECLQAUAAYACAAAACEAtoM4kv4AAADhAQAAEwAAAAAAAAAAAAAAAAAAAAAAW0NvbnRlbnRf&#10;VHlwZXNdLnhtbFBLAQItABQABgAIAAAAIQA4/SH/1gAAAJQBAAALAAAAAAAAAAAAAAAAAC8BAABf&#10;cmVscy8ucmVsc1BLAQItABQABgAIAAAAIQABX84yvAEAAGkDAAAOAAAAAAAAAAAAAAAAAC4CAABk&#10;cnMvZTJvRG9jLnhtbFBLAQItABQABgAIAAAAIQCe9fHI3gAAAAkBAAAPAAAAAAAAAAAAAAAAABYE&#10;AABkcnMvZG93bnJldi54bWxQSwUGAAAAAAQABADzAAAAIQUAAAAA&#10;" stroked="f">
                <v:textbox>
                  <w:txbxContent>
                    <w:p w14:paraId="0A08654A" w14:textId="77777777" w:rsidR="008C7A76" w:rsidRDefault="008C7A76" w:rsidP="008C7A76">
                      <w:pPr>
                        <w:jc w:val="left"/>
                      </w:pPr>
                      <w:r>
                        <w:rPr>
                          <w:rFonts w:hint="eastAsia"/>
                        </w:rPr>
                        <w:t>旅客</w:t>
                      </w:r>
                      <w:r>
                        <w:t>自動車運送事業等報告規則</w:t>
                      </w:r>
                      <w:r>
                        <w:rPr>
                          <w:rFonts w:hint="eastAsia"/>
                        </w:rPr>
                        <w:t>第２条又は貨物自動車運送事業報告規則第２条に掲げる</w:t>
                      </w:r>
                    </w:p>
                    <w:p w14:paraId="7F227C54" w14:textId="77777777" w:rsidR="008C7A76" w:rsidRDefault="008C7A76" w:rsidP="008C7A76">
                      <w:pPr>
                        <w:jc w:val="left"/>
                      </w:pPr>
                      <w:r>
                        <w:rPr>
                          <w:rFonts w:hint="eastAsia"/>
                        </w:rPr>
                        <w:t>事業報告書</w:t>
                      </w:r>
                    </w:p>
                  </w:txbxContent>
                </v:textbox>
              </v:shape>
            </w:pict>
          </mc:Fallback>
        </mc:AlternateContent>
      </w:r>
    </w:p>
    <w:p w14:paraId="089DA48D" w14:textId="77777777" w:rsidR="008C7A76" w:rsidRDefault="008C7A76" w:rsidP="008C7A76">
      <w:pPr>
        <w:spacing w:line="380" w:lineRule="exact"/>
        <w:ind w:leftChars="-100" w:left="210" w:hangingChars="200" w:hanging="420"/>
        <w:jc w:val="center"/>
        <w:rPr>
          <w:rFonts w:ascii="ＭＳ Ｐ明朝" w:eastAsia="ＭＳ Ｐ明朝" w:hAnsi="ＭＳ Ｐ明朝"/>
          <w:sz w:val="40"/>
        </w:rPr>
      </w:pPr>
      <w:r>
        <w:rPr>
          <w:noProof/>
        </w:rPr>
        <mc:AlternateContent>
          <mc:Choice Requires="wps">
            <w:drawing>
              <wp:anchor distT="0" distB="0" distL="114300" distR="114300" simplePos="0" relativeHeight="251673600" behindDoc="0" locked="0" layoutInCell="1" hidden="0" allowOverlap="1" wp14:anchorId="6CA0A8A5" wp14:editId="6A72AA9D">
                <wp:simplePos x="0" y="0"/>
                <wp:positionH relativeFrom="column">
                  <wp:posOffset>944880</wp:posOffset>
                </wp:positionH>
                <wp:positionV relativeFrom="paragraph">
                  <wp:posOffset>1815465</wp:posOffset>
                </wp:positionV>
                <wp:extent cx="4083050" cy="575945"/>
                <wp:effectExtent l="0" t="0" r="12700" b="14605"/>
                <wp:wrapNone/>
                <wp:docPr id="104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083050" cy="575945"/>
                        </a:xfrm>
                        <a:prstGeom prst="rect">
                          <a:avLst/>
                        </a:prstGeom>
                        <a:solidFill>
                          <a:srgbClr val="FFFF00"/>
                        </a:solidFill>
                        <a:ln w="9525">
                          <a:solidFill>
                            <a:srgbClr val="FF0000"/>
                          </a:solidFill>
                          <a:miter/>
                        </a:ln>
                      </wps:spPr>
                      <wps:txbx>
                        <w:txbxContent>
                          <w:p w14:paraId="0C31B4C4" w14:textId="77777777" w:rsidR="008C7A76" w:rsidRPr="00FD23A4" w:rsidRDefault="008C7A76" w:rsidP="008C7A76">
                            <w:pPr>
                              <w:jc w:val="center"/>
                              <w:rPr>
                                <w:rFonts w:ascii="AR P丸ゴシック体M" w:eastAsia="AR P丸ゴシック体M" w:hAnsi="AR P丸ゴシック体M"/>
                                <w:color w:val="FF0000"/>
                                <w:sz w:val="36"/>
                              </w:rPr>
                            </w:pPr>
                            <w:r w:rsidRPr="00FD23A4">
                              <w:rPr>
                                <w:rFonts w:ascii="AR P丸ゴシック体M" w:eastAsia="AR P丸ゴシック体M" w:hAnsi="AR P丸ゴシック体M" w:hint="eastAsia"/>
                                <w:color w:val="FF0000"/>
                                <w:sz w:val="36"/>
                              </w:rPr>
                              <w:t>直近事業年度分から抜粋したもの</w:t>
                            </w:r>
                          </w:p>
                        </w:txbxContent>
                      </wps:txbx>
                      <wps:bodyPr vertOverflow="overflow" horzOverflow="overflow" upright="1"/>
                    </wps:wsp>
                  </a:graphicData>
                </a:graphic>
              </wp:anchor>
            </w:drawing>
          </mc:Choice>
          <mc:Fallback>
            <w:pict>
              <v:shape w14:anchorId="6CA0A8A5" id="_x0000_s1036" type="#_x0000_t202" style="position:absolute;left:0;text-align:left;margin-left:74.4pt;margin-top:142.95pt;width:321.5pt;height:45.3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SQlzwEAAKYDAAAOAAAAZHJzL2Uyb0RvYy54bWysU8GO0zAQvSPxD5bvNGnZQDdquoJdlcuK&#10;RVr4ANexEwvHY429TcrXM3ZDywLigMhhYs943rx5Y29upsGyg8JgwDV8uSg5U05Ca1zX8C+fd6/W&#10;nIUoXCssONXwowr8ZvvyxWb0tVpBD7ZVyAjEhXr0De9j9HVRBNmrQYQFeOUoqAEHEWmLXdGiGAl9&#10;sMWqLN8UI2DrEaQKgbx3pyDfZnytlYwPWgcVmW04cYvZYrb7ZIvtRtQdCt8bOdMQ/8BiEMZR0TPU&#10;nYiCPaH5DWowEiGAjgsJQwFaG6lyD9TNsvylm8deeJV7IXGCP8sU/h+s/Hh49J+Qxek9TDTA3ETw&#10;9yC/BubgtheuU+8QYeyVaKnwMklWjD7Uc2qSOtSBQFL/k8Yh/akzRngk+fEss5oik+S8Ktevy4pC&#10;kmLV2+r6qsqgl2yPIX5QMLC0aDjSGDMxcbgPMdUX9Y8jqVgAa9qdsTZvsNvfWmQHQSPf0VfmKVPK&#10;s2PWsbHh19WqOrX8F4iSvpngM4jBRIUnNtbNopx0SIrEaT8x0zZ8nXKTZw/tkaSm1xIfyGgLxADm&#10;FWc94Lc/+Z88mq4nGS7S02XIIswXN922n/eZy+V5bb8DAAD//wMAUEsDBBQABgAIAAAAIQA8xDp3&#10;4AAAAAsBAAAPAAAAZHJzL2Rvd25yZXYueG1sTI9BT4NAEIXvJv6HzZh4swtVKSBLY0zqxVNbY+Jt&#10;YUcgsrPILi3y6x1PenzzXt77ptjOthcnHH3nSEG8ikAg1c501Ch4Pe5uUhA+aDK6d4QKvtHDtry8&#10;KHRu3Jn2eDqERnAJ+VwraEMYcil93aLVfuUGJPY+3Gh1YDk20oz6zOW2l+soSqTVHfFCqwd8arH+&#10;PExWwbIkUxUfnt9fQvz1tpgdZvvjpNT11fz4ACLgHP7C8IvP6FAyU+UmMl70rO9SRg8K1ul9BoIT&#10;myzmS6XgdpMkIMtC/v+h/AEAAP//AwBQSwECLQAUAAYACAAAACEAtoM4kv4AAADhAQAAEwAAAAAA&#10;AAAAAAAAAAAAAAAAW0NvbnRlbnRfVHlwZXNdLnhtbFBLAQItABQABgAIAAAAIQA4/SH/1gAAAJQB&#10;AAALAAAAAAAAAAAAAAAAAC8BAABfcmVscy8ucmVsc1BLAQItABQABgAIAAAAIQAD2SQlzwEAAKYD&#10;AAAOAAAAAAAAAAAAAAAAAC4CAABkcnMvZTJvRG9jLnhtbFBLAQItABQABgAIAAAAIQA8xDp34AAA&#10;AAsBAAAPAAAAAAAAAAAAAAAAACkEAABkcnMvZG93bnJldi54bWxQSwUGAAAAAAQABADzAAAANgUA&#10;AAAA&#10;" fillcolor="yellow" strokecolor="red">
                <v:textbox>
                  <w:txbxContent>
                    <w:p w14:paraId="0C31B4C4" w14:textId="77777777" w:rsidR="008C7A76" w:rsidRPr="00FD23A4" w:rsidRDefault="008C7A76" w:rsidP="008C7A76">
                      <w:pPr>
                        <w:jc w:val="center"/>
                        <w:rPr>
                          <w:rFonts w:ascii="AR P丸ゴシック体M" w:eastAsia="AR P丸ゴシック体M" w:hAnsi="AR P丸ゴシック体M"/>
                          <w:color w:val="FF0000"/>
                          <w:sz w:val="36"/>
                        </w:rPr>
                      </w:pPr>
                      <w:r w:rsidRPr="00FD23A4">
                        <w:rPr>
                          <w:rFonts w:ascii="AR P丸ゴシック体M" w:eastAsia="AR P丸ゴシック体M" w:hAnsi="AR P丸ゴシック体M" w:hint="eastAsia"/>
                          <w:color w:val="FF0000"/>
                          <w:sz w:val="36"/>
                        </w:rPr>
                        <w:t>直近事業年度分から抜粋したもの</w:t>
                      </w:r>
                    </w:p>
                  </w:txbxContent>
                </v:textbox>
              </v:shape>
            </w:pict>
          </mc:Fallback>
        </mc:AlternateContent>
      </w:r>
      <w:r>
        <w:rPr>
          <w:noProof/>
        </w:rPr>
        <w:drawing>
          <wp:anchor distT="0" distB="0" distL="114300" distR="114300" simplePos="0" relativeHeight="251672576" behindDoc="0" locked="0" layoutInCell="1" hidden="0" allowOverlap="1" wp14:anchorId="4C083FCC" wp14:editId="73844B20">
            <wp:simplePos x="0" y="0"/>
            <wp:positionH relativeFrom="column">
              <wp:posOffset>-191770</wp:posOffset>
            </wp:positionH>
            <wp:positionV relativeFrom="paragraph">
              <wp:posOffset>49530</wp:posOffset>
            </wp:positionV>
            <wp:extent cx="6405880" cy="7238365"/>
            <wp:effectExtent l="0" t="0" r="0" b="0"/>
            <wp:wrapNone/>
            <wp:docPr id="1042" name="オブジェクト 0"/>
            <wp:cNvGraphicFramePr/>
            <a:graphic xmlns:a="http://schemas.openxmlformats.org/drawingml/2006/main">
              <a:graphicData uri="http://schemas.openxmlformats.org/drawingml/2006/picture">
                <pic:pic xmlns:pic="http://schemas.openxmlformats.org/drawingml/2006/picture">
                  <pic:nvPicPr>
                    <pic:cNvPr id="1042" name="オブジェクト 0"/>
                    <pic:cNvPicPr>
                      <a:picLocks noChangeAspect="1"/>
                    </pic:cNvPicPr>
                  </pic:nvPicPr>
                  <pic:blipFill>
                    <a:blip r:embed="rId11"/>
                    <a:stretch>
                      <a:fillRect/>
                    </a:stretch>
                  </pic:blipFill>
                  <pic:spPr>
                    <a:xfrm>
                      <a:off x="0" y="0"/>
                      <a:ext cx="6405880" cy="7238365"/>
                    </a:xfrm>
                    <a:prstGeom prst="rect">
                      <a:avLst/>
                    </a:prstGeom>
                    <a:noFill/>
                    <a:ln>
                      <a:miter/>
                    </a:ln>
                  </pic:spPr>
                </pic:pic>
              </a:graphicData>
            </a:graphic>
          </wp:anchor>
        </w:drawing>
      </w:r>
      <w:r>
        <w:rPr>
          <w:rFonts w:ascii="ＭＳ Ｐ明朝" w:eastAsia="ＭＳ Ｐ明朝" w:hAnsi="ＭＳ Ｐ明朝"/>
          <w:sz w:val="40"/>
        </w:rPr>
        <w:br w:type="page"/>
      </w:r>
    </w:p>
    <w:p w14:paraId="22BE688D" w14:textId="77777777" w:rsidR="008C7A76" w:rsidRDefault="008C7A76" w:rsidP="008C7A76">
      <w:pPr>
        <w:spacing w:line="380" w:lineRule="exact"/>
        <w:ind w:leftChars="-100" w:left="590" w:hangingChars="200" w:hanging="800"/>
        <w:jc w:val="center"/>
        <w:rPr>
          <w:rFonts w:ascii="ＭＳ Ｐ明朝" w:eastAsia="ＭＳ Ｐ明朝" w:hAnsi="ＭＳ Ｐ明朝"/>
          <w:sz w:val="40"/>
        </w:rPr>
      </w:pPr>
      <w:r>
        <w:rPr>
          <w:rFonts w:ascii="ＭＳ Ｐ明朝" w:eastAsia="ＭＳ Ｐ明朝" w:hAnsi="ＭＳ Ｐ明朝"/>
          <w:noProof/>
          <w:sz w:val="40"/>
        </w:rPr>
        <w:lastRenderedPageBreak/>
        <mc:AlternateContent>
          <mc:Choice Requires="wps">
            <w:drawing>
              <wp:anchor distT="0" distB="0" distL="114300" distR="114300" simplePos="0" relativeHeight="251670528" behindDoc="0" locked="0" layoutInCell="1" hidden="0" allowOverlap="1" wp14:anchorId="3542F88C" wp14:editId="6545D851">
                <wp:simplePos x="0" y="0"/>
                <wp:positionH relativeFrom="column">
                  <wp:posOffset>113030</wp:posOffset>
                </wp:positionH>
                <wp:positionV relativeFrom="paragraph">
                  <wp:posOffset>-262890</wp:posOffset>
                </wp:positionV>
                <wp:extent cx="5941060" cy="609600"/>
                <wp:effectExtent l="0" t="0" r="635" b="635"/>
                <wp:wrapNone/>
                <wp:docPr id="1043"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941060" cy="609600"/>
                        </a:xfrm>
                        <a:prstGeom prst="rect">
                          <a:avLst/>
                        </a:prstGeom>
                        <a:solidFill>
                          <a:srgbClr val="FFFFFF"/>
                        </a:solidFill>
                        <a:ln>
                          <a:miter/>
                        </a:ln>
                      </wps:spPr>
                      <wps:txbx>
                        <w:txbxContent>
                          <w:p w14:paraId="490E627F" w14:textId="77777777" w:rsidR="008C7A76" w:rsidRDefault="008C7A76" w:rsidP="008C7A76">
                            <w:pPr>
                              <w:jc w:val="left"/>
                            </w:pPr>
                            <w:r>
                              <w:rPr>
                                <w:rFonts w:hint="eastAsia"/>
                              </w:rPr>
                              <w:t>旅客</w:t>
                            </w:r>
                            <w:r>
                              <w:t>自動車運送事業等報告規則</w:t>
                            </w:r>
                            <w:r>
                              <w:rPr>
                                <w:rFonts w:hint="eastAsia"/>
                              </w:rPr>
                              <w:t>第２条又は貨物自動車運送事業報告規則第２条に掲げる</w:t>
                            </w:r>
                          </w:p>
                          <w:p w14:paraId="47E56F2A" w14:textId="77777777" w:rsidR="008C7A76" w:rsidRDefault="008C7A76" w:rsidP="008C7A76">
                            <w:pPr>
                              <w:jc w:val="left"/>
                            </w:pPr>
                            <w:r>
                              <w:rPr>
                                <w:rFonts w:hint="eastAsia"/>
                              </w:rPr>
                              <w:t>事業報告書</w:t>
                            </w:r>
                          </w:p>
                        </w:txbxContent>
                      </wps:txbx>
                      <wps:bodyPr vertOverflow="overflow" horzOverflow="overflow" upright="1"/>
                    </wps:wsp>
                  </a:graphicData>
                </a:graphic>
              </wp:anchor>
            </w:drawing>
          </mc:Choice>
          <mc:Fallback>
            <w:pict>
              <v:shape w14:anchorId="3542F88C" id="_x0000_s1037" type="#_x0000_t202" style="position:absolute;left:0;text-align:left;margin-left:8.9pt;margin-top:-20.7pt;width:467.8pt;height:48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tSxuwEAAGkDAAAOAAAAZHJzL2Uyb0RvYy54bWysU8GO0zAQvSPxD5bvNOkKKho1XcGuymXF&#10;Ii18gOvYiYXjsWa8TcrXM3ZLixZOiBwm9oz9Zt6b8eZ2Hr04GCQHoZXLRS2FCRo6F/pWfvu6e/Ne&#10;CkoqdMpDMK08GpK329evNlNszA0M4DuDgkECNVNs5ZBSbKqK9GBGRQuIJnDQAo4q8Rb7qkM1Mfro&#10;q5u6XlUTYBcRtCFi7/0pKLcF31qj06O1ZJLwreTaUrFY7D7bartRTY8qDk6fy1D/UMWoXOCkF6h7&#10;lZR4RvcH1Og0AoFNCw1jBdY6bQoHZrOsX7B5GlQ0hQuLQ/EiE/0/WP358BS/oEjzR5i5gYUExQfQ&#10;30kEuBtU6M0HRJgGozpOvMySVVOk5nw1S00NMUjmP1sc85+ZCcZjyY8Xmc2chGbnu/XbZb3ikObY&#10;ql6v6tKH6no7IqVPBkaRF61EbmMpTB0eKOX8qvl1JCcj8K7bOe/LBvv9nUdxUNzyXflKyS+O+ZAP&#10;jy4ZPAFmR+F1opJJpXk/C9e1cp0RsmcP3ZHV4oFPj2ysh6mVcF5JMQD++Jv/OaLrB2ZyVY/7WXic&#10;Zy8PzO/7Usv1hWx/AgAA//8DAFBLAwQUAAYACAAAACEAKWH7b94AAAAJAQAADwAAAGRycy9kb3du&#10;cmV2LnhtbEyPzU7DMBCE70i8g7WVuKDWKeSHhjgVIIG4tvQBNrGbRI3XUew26duznOhtRjOa/bbY&#10;zrYXFzP6zpGC9SoCYah2uqNGweHnc/kCwgckjb0jo+BqPGzL+7sCc+0m2pnLPjSCR8jnqKANYcil&#10;9HVrLPqVGwxxdnSjxcB2bKQeceJx28unKEqlxY74QouD+WhNfdqfrYLj9/SYbKbqKxyyXZy+Y5dV&#10;7qrUw2J+ewURzBz+y/CHz+hQMlPlzqS96NlnTB4ULON1DIILm+SZRaUgiVOQZSFvPyh/AQAA//8D&#10;AFBLAQItABQABgAIAAAAIQC2gziS/gAAAOEBAAATAAAAAAAAAAAAAAAAAAAAAABbQ29udGVudF9U&#10;eXBlc10ueG1sUEsBAi0AFAAGAAgAAAAhADj9If/WAAAAlAEAAAsAAAAAAAAAAAAAAAAALwEAAF9y&#10;ZWxzLy5yZWxzUEsBAi0AFAAGAAgAAAAhAGg61LG7AQAAaQMAAA4AAAAAAAAAAAAAAAAALgIAAGRy&#10;cy9lMm9Eb2MueG1sUEsBAi0AFAAGAAgAAAAhAClh+2/eAAAACQEAAA8AAAAAAAAAAAAAAAAAFQQA&#10;AGRycy9kb3ducmV2LnhtbFBLBQYAAAAABAAEAPMAAAAgBQAAAAA=&#10;" stroked="f">
                <v:textbox>
                  <w:txbxContent>
                    <w:p w14:paraId="490E627F" w14:textId="77777777" w:rsidR="008C7A76" w:rsidRDefault="008C7A76" w:rsidP="008C7A76">
                      <w:pPr>
                        <w:jc w:val="left"/>
                      </w:pPr>
                      <w:r>
                        <w:rPr>
                          <w:rFonts w:hint="eastAsia"/>
                        </w:rPr>
                        <w:t>旅客</w:t>
                      </w:r>
                      <w:r>
                        <w:t>自動車運送事業等報告規則</w:t>
                      </w:r>
                      <w:r>
                        <w:rPr>
                          <w:rFonts w:hint="eastAsia"/>
                        </w:rPr>
                        <w:t>第２条又は貨物自動車運送事業報告規則第２条に掲げる</w:t>
                      </w:r>
                    </w:p>
                    <w:p w14:paraId="47E56F2A" w14:textId="77777777" w:rsidR="008C7A76" w:rsidRDefault="008C7A76" w:rsidP="008C7A76">
                      <w:pPr>
                        <w:jc w:val="left"/>
                      </w:pPr>
                      <w:r>
                        <w:rPr>
                          <w:rFonts w:hint="eastAsia"/>
                        </w:rPr>
                        <w:t>事業報告書</w:t>
                      </w:r>
                    </w:p>
                  </w:txbxContent>
                </v:textbox>
              </v:shape>
            </w:pict>
          </mc:Fallback>
        </mc:AlternateContent>
      </w:r>
    </w:p>
    <w:p w14:paraId="7DBDACF4" w14:textId="77777777" w:rsidR="008C7A76" w:rsidRDefault="008C7A76" w:rsidP="008C7A76">
      <w:pPr>
        <w:spacing w:line="380" w:lineRule="exact"/>
        <w:ind w:leftChars="-100" w:left="210" w:hangingChars="200" w:hanging="420"/>
        <w:jc w:val="center"/>
        <w:rPr>
          <w:rFonts w:ascii="ＭＳ Ｐ明朝" w:eastAsia="ＭＳ Ｐ明朝" w:hAnsi="ＭＳ Ｐ明朝"/>
          <w:sz w:val="40"/>
        </w:rPr>
      </w:pPr>
      <w:r>
        <w:rPr>
          <w:noProof/>
        </w:rPr>
        <w:drawing>
          <wp:anchor distT="0" distB="0" distL="114300" distR="114300" simplePos="0" relativeHeight="251671552" behindDoc="0" locked="0" layoutInCell="1" hidden="0" allowOverlap="1" wp14:anchorId="438883E0" wp14:editId="67380A28">
            <wp:simplePos x="0" y="0"/>
            <wp:positionH relativeFrom="column">
              <wp:posOffset>-8890</wp:posOffset>
            </wp:positionH>
            <wp:positionV relativeFrom="paragraph">
              <wp:posOffset>105410</wp:posOffset>
            </wp:positionV>
            <wp:extent cx="5673090" cy="8069580"/>
            <wp:effectExtent l="0" t="0" r="0" b="0"/>
            <wp:wrapNone/>
            <wp:docPr id="1045" name="オブジェクト 0"/>
            <wp:cNvGraphicFramePr/>
            <a:graphic xmlns:a="http://schemas.openxmlformats.org/drawingml/2006/main">
              <a:graphicData uri="http://schemas.openxmlformats.org/drawingml/2006/picture">
                <pic:pic xmlns:pic="http://schemas.openxmlformats.org/drawingml/2006/picture">
                  <pic:nvPicPr>
                    <pic:cNvPr id="1045" name="オブジェクト 0"/>
                    <pic:cNvPicPr>
                      <a:picLocks noChangeAspect="1"/>
                    </pic:cNvPicPr>
                  </pic:nvPicPr>
                  <pic:blipFill>
                    <a:blip r:embed="rId12"/>
                    <a:stretch>
                      <a:fillRect/>
                    </a:stretch>
                  </pic:blipFill>
                  <pic:spPr>
                    <a:xfrm>
                      <a:off x="0" y="0"/>
                      <a:ext cx="5673090" cy="8069580"/>
                    </a:xfrm>
                    <a:prstGeom prst="rect">
                      <a:avLst/>
                    </a:prstGeom>
                    <a:noFill/>
                    <a:ln>
                      <a:miter/>
                    </a:ln>
                  </pic:spPr>
                </pic:pic>
              </a:graphicData>
            </a:graphic>
          </wp:anchor>
        </w:drawing>
      </w:r>
    </w:p>
    <w:p w14:paraId="70A114A2" w14:textId="77777777" w:rsidR="008C7A76" w:rsidRDefault="008C7A76" w:rsidP="008C7A76">
      <w:pPr>
        <w:ind w:right="1296"/>
        <w:rPr>
          <w:rFonts w:ascii="ＭＳ Ｐ明朝" w:eastAsia="ＭＳ Ｐ明朝" w:hAnsi="ＭＳ Ｐ明朝"/>
          <w:sz w:val="28"/>
        </w:rPr>
      </w:pPr>
      <w:r>
        <w:rPr>
          <w:noProof/>
        </w:rPr>
        <mc:AlternateContent>
          <mc:Choice Requires="wps">
            <w:drawing>
              <wp:anchor distT="0" distB="0" distL="114300" distR="114300" simplePos="0" relativeHeight="251674624" behindDoc="0" locked="0" layoutInCell="1" hidden="0" allowOverlap="1" wp14:anchorId="6BEA7BF1" wp14:editId="1DA1BD78">
                <wp:simplePos x="0" y="0"/>
                <wp:positionH relativeFrom="column">
                  <wp:posOffset>792480</wp:posOffset>
                </wp:positionH>
                <wp:positionV relativeFrom="paragraph">
                  <wp:posOffset>1131570</wp:posOffset>
                </wp:positionV>
                <wp:extent cx="4083050" cy="575945"/>
                <wp:effectExtent l="0" t="0" r="12700" b="14605"/>
                <wp:wrapNone/>
                <wp:docPr id="1044"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083050" cy="575945"/>
                        </a:xfrm>
                        <a:prstGeom prst="rect">
                          <a:avLst/>
                        </a:prstGeom>
                        <a:solidFill>
                          <a:srgbClr val="FFFF00"/>
                        </a:solidFill>
                        <a:ln w="9525">
                          <a:solidFill>
                            <a:srgbClr val="FF0000"/>
                          </a:solidFill>
                          <a:miter/>
                        </a:ln>
                      </wps:spPr>
                      <wps:txbx>
                        <w:txbxContent>
                          <w:p w14:paraId="6E07BADB" w14:textId="77777777" w:rsidR="008C7A76" w:rsidRPr="00FD23A4" w:rsidRDefault="008C7A76" w:rsidP="008C7A76">
                            <w:pPr>
                              <w:jc w:val="center"/>
                              <w:rPr>
                                <w:rFonts w:ascii="AR P丸ゴシック体M" w:eastAsia="AR P丸ゴシック体M" w:hAnsi="AR P丸ゴシック体M"/>
                                <w:color w:val="FF0000"/>
                                <w:sz w:val="36"/>
                              </w:rPr>
                            </w:pPr>
                            <w:r w:rsidRPr="00FD23A4">
                              <w:rPr>
                                <w:rFonts w:ascii="AR P丸ゴシック体M" w:eastAsia="AR P丸ゴシック体M" w:hAnsi="AR P丸ゴシック体M" w:hint="eastAsia"/>
                                <w:color w:val="FF0000"/>
                                <w:sz w:val="36"/>
                              </w:rPr>
                              <w:t>直近事業年度分から抜粋したもの</w:t>
                            </w:r>
                          </w:p>
                        </w:txbxContent>
                      </wps:txbx>
                      <wps:bodyPr vertOverflow="overflow" horzOverflow="overflow" upright="1"/>
                    </wps:wsp>
                  </a:graphicData>
                </a:graphic>
              </wp:anchor>
            </w:drawing>
          </mc:Choice>
          <mc:Fallback>
            <w:pict>
              <v:shape w14:anchorId="6BEA7BF1" id="_x0000_s1038" type="#_x0000_t202" style="position:absolute;left:0;text-align:left;margin-left:62.4pt;margin-top:89.1pt;width:321.5pt;height:45.3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UifzwEAAKcDAAAOAAAAZHJzL2Uyb0RvYy54bWysU1Fv0zAQfkfiP1h+p0nLAlvUdIJN5WVi&#10;SIMf4Dp2YuH4rLPXpPx6zm5oGaA9TOThYt/5vvvuO3t9PQ2W7RUGA67hy0XJmXISWuO6hn/7un1z&#10;yVmIwrXCglMNP6jArzevX61HX6sV9GBbhYxAXKhH3/A+Rl8XRZC9GkRYgFeOghpwEJG22BUtipHQ&#10;B1usyvJdMQK2HkGqEMh7ewzyTcbXWsl4r3VQkdmGE7eYLWa7S7bYrEXdofC9kTMN8QIWgzCOip6g&#10;bkUU7BHNX1CDkQgBdFxIGArQ2kiVe6BuluUf3Tz0wqvcC4kT/Emm8P9g5ef9g/+CLE4fYaIB5iaC&#10;vwP5PTAHN71wnfqACGOvREuFl0myYvShnlOT1KEOBJL6nzQO6U+dMcIjyQ8nmdUUmSTnRXn5tqwo&#10;JClWva+uLqoMes72GOInBQNLi4YjjTETE/u7EFN9Uf86kooFsKbdGmvzBrvdjUW2FzTyLX1lnjKl&#10;PDlmHRsbflWtqmPLz0CU9M0En0AMJio8srFuFuWoQ1IkTruJmZYUy8nJtYP2QFrTc4n3ZLQFogDz&#10;irMe8Me//I8eTdeTDmft6TZkFeabm67b7/tM5vy+Nj8BAAD//wMAUEsDBBQABgAIAAAAIQDgNLZR&#10;3wAAAAsBAAAPAAAAZHJzL2Rvd25yZXYueG1sTI9BT4QwEIXvJv6HZky8uQViWBYpG2OyXjwta0y8&#10;FToCkU6Rll3k1zue9DZv5uXN94r9Ygdxxsn3jhTEmwgEUuNMT62C19PhLgPhgyajB0eo4Bs97Mvr&#10;q0Lnxl3oiOcqtIJDyOdaQRfCmEvpmw6t9hs3IvHtw01WB5ZTK82kLxxuB5lEUSqt7ok/dHrEpw6b&#10;z2q2CtY1neu4en5/CfHX22oOuDueZqVub5bHBxABl/Bnhl98RoeSmWo3k/FiYJ3cM3rgYZslINix&#10;Tbe8qRUkabYDWRbyf4fyBwAA//8DAFBLAQItABQABgAIAAAAIQC2gziS/gAAAOEBAAATAAAAAAAA&#10;AAAAAAAAAAAAAABbQ29udGVudF9UeXBlc10ueG1sUEsBAi0AFAAGAAgAAAAhADj9If/WAAAAlAEA&#10;AAsAAAAAAAAAAAAAAAAALwEAAF9yZWxzLy5yZWxzUEsBAi0AFAAGAAgAAAAhAAi1SJ/PAQAApwMA&#10;AA4AAAAAAAAAAAAAAAAALgIAAGRycy9lMm9Eb2MueG1sUEsBAi0AFAAGAAgAAAAhAOA0tlHfAAAA&#10;CwEAAA8AAAAAAAAAAAAAAAAAKQQAAGRycy9kb3ducmV2LnhtbFBLBQYAAAAABAAEAPMAAAA1BQAA&#10;AAA=&#10;" fillcolor="yellow" strokecolor="red">
                <v:textbox>
                  <w:txbxContent>
                    <w:p w14:paraId="6E07BADB" w14:textId="77777777" w:rsidR="008C7A76" w:rsidRPr="00FD23A4" w:rsidRDefault="008C7A76" w:rsidP="008C7A76">
                      <w:pPr>
                        <w:jc w:val="center"/>
                        <w:rPr>
                          <w:rFonts w:ascii="AR P丸ゴシック体M" w:eastAsia="AR P丸ゴシック体M" w:hAnsi="AR P丸ゴシック体M"/>
                          <w:color w:val="FF0000"/>
                          <w:sz w:val="36"/>
                        </w:rPr>
                      </w:pPr>
                      <w:r w:rsidRPr="00FD23A4">
                        <w:rPr>
                          <w:rFonts w:ascii="AR P丸ゴシック体M" w:eastAsia="AR P丸ゴシック体M" w:hAnsi="AR P丸ゴシック体M" w:hint="eastAsia"/>
                          <w:color w:val="FF0000"/>
                          <w:sz w:val="36"/>
                        </w:rPr>
                        <w:t>直近事業年度分から抜粋したもの</w:t>
                      </w:r>
                    </w:p>
                  </w:txbxContent>
                </v:textbox>
              </v:shape>
            </w:pict>
          </mc:Fallback>
        </mc:AlternateContent>
      </w:r>
    </w:p>
    <w:p w14:paraId="6EA17EC3" w14:textId="77777777" w:rsidR="008C7A76" w:rsidRDefault="008C7A76" w:rsidP="008C7A76">
      <w:pPr>
        <w:jc w:val="right"/>
        <w:rPr>
          <w:rFonts w:ascii="ＭＳ Ｐ明朝" w:eastAsia="ＭＳ Ｐ明朝" w:hAnsi="ＭＳ Ｐ明朝"/>
        </w:rPr>
      </w:pPr>
      <w:r>
        <w:br w:type="page"/>
      </w:r>
      <w:r>
        <w:rPr>
          <w:rFonts w:ascii="ＭＳ Ｐ明朝" w:eastAsia="ＭＳ Ｐ明朝" w:hAnsi="ＭＳ Ｐ明朝" w:hint="eastAsia"/>
        </w:rPr>
        <w:lastRenderedPageBreak/>
        <w:t>第１号様式</w:t>
      </w:r>
    </w:p>
    <w:p w14:paraId="4488FF0B" w14:textId="77777777" w:rsidR="008C7A76" w:rsidRDefault="008C7A76" w:rsidP="008C7A76">
      <w:pPr>
        <w:rPr>
          <w:rFonts w:ascii="ＭＳ Ｐ明朝" w:eastAsia="ＭＳ Ｐ明朝" w:hAnsi="ＭＳ Ｐ明朝"/>
        </w:rPr>
      </w:pPr>
      <w:r>
        <w:rPr>
          <w:noProof/>
        </w:rPr>
        <mc:AlternateContent>
          <mc:Choice Requires="wps">
            <w:drawing>
              <wp:anchor distT="0" distB="0" distL="114300" distR="114300" simplePos="0" relativeHeight="251676672" behindDoc="1" locked="0" layoutInCell="1" hidden="0" allowOverlap="1" wp14:anchorId="60EE743E" wp14:editId="36EE4B96">
                <wp:simplePos x="0" y="0"/>
                <wp:positionH relativeFrom="column">
                  <wp:posOffset>2562225</wp:posOffset>
                </wp:positionH>
                <wp:positionV relativeFrom="paragraph">
                  <wp:posOffset>-621665</wp:posOffset>
                </wp:positionV>
                <wp:extent cx="680085" cy="636905"/>
                <wp:effectExtent l="635" t="635" r="29845" b="10795"/>
                <wp:wrapNone/>
                <wp:docPr id="110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80085" cy="636905"/>
                        </a:xfrm>
                        <a:prstGeom prst="ellipse">
                          <a:avLst/>
                        </a:prstGeom>
                        <a:solidFill>
                          <a:srgbClr val="FFFFFF"/>
                        </a:solidFill>
                        <a:ln w="6350" cap="rnd">
                          <a:solidFill>
                            <a:sysClr val="windowText" lastClr="000000"/>
                          </a:solidFill>
                          <a:prstDash val="sysDot"/>
                        </a:ln>
                      </wps:spPr>
                      <wps:txbx>
                        <w:txbxContent>
                          <w:p w14:paraId="26603FC7" w14:textId="77777777" w:rsidR="008C7A76" w:rsidRDefault="008C7A76" w:rsidP="008C7A76">
                            <w:pPr>
                              <w:ind w:firstLineChars="100" w:firstLine="140"/>
                              <w:rPr>
                                <w:sz w:val="14"/>
                              </w:rPr>
                            </w:pPr>
                          </w:p>
                        </w:txbxContent>
                      </wps:txbx>
                      <wps:bodyPr vertOverflow="overflow" horzOverflow="overflow" lIns="74295" tIns="8890" rIns="74295" bIns="8890" upright="1"/>
                    </wps:wsp>
                  </a:graphicData>
                </a:graphic>
              </wp:anchor>
            </w:drawing>
          </mc:Choice>
          <mc:Fallback>
            <w:pict>
              <v:oval w14:anchorId="60EE743E" id="_x0000_s1039" style="position:absolute;left:0;text-align:left;margin-left:201.75pt;margin-top:-48.95pt;width:53.55pt;height:50.15pt;z-index:-251639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sHn9gEAAP8DAAAOAAAAZHJzL2Uyb0RvYy54bWysU9Fu2yAUfZ+0f0C8L3ayJUusONXUKNOk&#10;aq3U7gMIxjYa5iIujZ19/S7ETdO1T9V4QFwunHvO4bK+GjrDDsqjBlvy6STnTFkJlbZNyX897D4t&#10;OcMgbCUMWFXyo0J+tfn4Yd27Qs2gBVMpzwjEYtG7krchuCLLULaqEzgBpywla/CdCBT6Jqu86Am9&#10;M9kszxdZD75yHqRCpN3tKck3Cb+ulQy3dY0qMFNy4hbS7NO8j3O2WYui8cK1Wo40xDtYdEJbKnqG&#10;2oog2KPXr6A6LT0g1GEiocugrrVUSQOpmeb/qLlvhVNJC5mD7mwT/j9Y+fNw7+58pI7uBuRvZBau&#10;W2Eb9c176FslKio3jUZlvcPifCEGOF4dat9FCNLDhmTu8WyuGgKTtLlY5vlyzpmk1OLzYpXPE6Yo&#10;ni47j+G7go7FRcmVMdphlC8KcbjBEBmI4ulUYgxGVzttTAp8s782nh0EPfUujbEAXh4zlvWRwJy6&#10;QQrqOG+rVOPFKTziGYu6rYL+gXRwZgQGSpC4NN4qEAluBbYnIgS0hTCeM3Y08eRbdDAM+4HpihxO&#10;FsetPVTHO9KhfLilqTZAhGFccdaC//PWvvlh6aG+fpmtyOSQguVyRSr9ZWJ/kXh0XjctWf38utRl&#10;yeXxR8Q2vowT/ed/u/kLAAD//wMAUEsDBBQABgAIAAAAIQBniHDy4gAAAAkBAAAPAAAAZHJzL2Rv&#10;d25yZXYueG1sTI/BTsMwEETvSPyDtUhcUGu3tIWEOFWFRKvAARF64ebESxwRr6PYbcLfY05wXM3T&#10;zNtsO9mOnXHwrSMJi7kAhlQ73VIj4fj+NLsH5oMirTpHKOEbPWzzy4tMpdqN9IbnMjQslpBPlQQT&#10;Qp9y7muDVvm565Fi9ukGq0I8h4brQY2x3HZ8KcSGW9VSXDCqx0eD9Vd5shKej8VNcigKKqvXsdgd&#10;Psz+ZT9JeX017R6ABZzCHwy/+lEd8uhUuRNpzzoJK3G7jqiEWXKXAIvEeiE2wCoJyxXwPOP/P8h/&#10;AAAA//8DAFBLAQItABQABgAIAAAAIQC2gziS/gAAAOEBAAATAAAAAAAAAAAAAAAAAAAAAABbQ29u&#10;dGVudF9UeXBlc10ueG1sUEsBAi0AFAAGAAgAAAAhADj9If/WAAAAlAEAAAsAAAAAAAAAAAAAAAAA&#10;LwEAAF9yZWxzLy5yZWxzUEsBAi0AFAAGAAgAAAAhAHEawef2AQAA/wMAAA4AAAAAAAAAAAAAAAAA&#10;LgIAAGRycy9lMm9Eb2MueG1sUEsBAi0AFAAGAAgAAAAhAGeIcPLiAAAACQEAAA8AAAAAAAAAAAAA&#10;AAAAUAQAAGRycy9kb3ducmV2LnhtbFBLBQYAAAAABAAEAPMAAABfBQAAAAA=&#10;" strokecolor="windowText" strokeweight=".5pt">
                <v:stroke dashstyle="1 1" endcap="round"/>
                <v:textbox inset="5.85pt,.7pt,5.85pt,.7pt">
                  <w:txbxContent>
                    <w:p w14:paraId="26603FC7" w14:textId="77777777" w:rsidR="008C7A76" w:rsidRDefault="008C7A76" w:rsidP="008C7A76">
                      <w:pPr>
                        <w:ind w:firstLineChars="100" w:firstLine="140"/>
                        <w:rPr>
                          <w:sz w:val="14"/>
                        </w:rPr>
                      </w:pPr>
                    </w:p>
                  </w:txbxContent>
                </v:textbox>
              </v:oval>
            </w:pict>
          </mc:Fallback>
        </mc:AlternateContent>
      </w:r>
      <w:r>
        <w:rPr>
          <w:rFonts w:ascii="ＭＳ Ｐ明朝" w:eastAsia="ＭＳ Ｐ明朝" w:hAnsi="ＭＳ Ｐ明朝" w:hint="eastAsia"/>
        </w:rPr>
        <w:t>国　土　交　通　大　臣　殿</w:t>
      </w:r>
    </w:p>
    <w:p w14:paraId="56AD1ABE" w14:textId="77777777" w:rsidR="008C7A76" w:rsidRDefault="008C7A76" w:rsidP="008C7A76">
      <w:pPr>
        <w:rPr>
          <w:rFonts w:ascii="ＭＳ Ｐ明朝" w:eastAsia="ＭＳ Ｐ明朝" w:hAnsi="ＭＳ Ｐ明朝"/>
        </w:rPr>
      </w:pPr>
    </w:p>
    <w:p w14:paraId="49E7CB62" w14:textId="77777777" w:rsidR="008C7A76" w:rsidRDefault="008C7A76" w:rsidP="008C7A76">
      <w:pPr>
        <w:jc w:val="center"/>
        <w:rPr>
          <w:rFonts w:ascii="ＭＳ Ｐ明朝" w:eastAsia="ＭＳ Ｐ明朝" w:hAnsi="ＭＳ Ｐ明朝"/>
          <w:sz w:val="40"/>
        </w:rPr>
      </w:pPr>
      <w:r>
        <w:rPr>
          <w:rFonts w:ascii="ＭＳ Ｐ明朝" w:eastAsia="ＭＳ Ｐ明朝" w:hAnsi="ＭＳ Ｐ明朝" w:hint="eastAsia"/>
          <w:sz w:val="40"/>
        </w:rPr>
        <w:t>宣　　誓　　書</w:t>
      </w:r>
    </w:p>
    <w:p w14:paraId="5C7238B4" w14:textId="77777777" w:rsidR="008C7A76" w:rsidRDefault="008C7A76" w:rsidP="008C7A76">
      <w:pPr>
        <w:snapToGrid w:val="0"/>
        <w:jc w:val="center"/>
        <w:rPr>
          <w:rFonts w:ascii="ＭＳ Ｐ明朝" w:eastAsia="ＭＳ Ｐ明朝" w:hAnsi="ＭＳ Ｐ明朝"/>
        </w:rPr>
      </w:pPr>
    </w:p>
    <w:p w14:paraId="24F643E2" w14:textId="77777777" w:rsidR="008C7A76" w:rsidRDefault="008C7A76" w:rsidP="008C7A76">
      <w:pPr>
        <w:snapToGrid w:val="0"/>
        <w:jc w:val="distribute"/>
        <w:rPr>
          <w:rFonts w:ascii="ＭＳ Ｐ明朝" w:eastAsia="ＭＳ Ｐ明朝" w:hAnsi="ＭＳ Ｐ明朝"/>
          <w:sz w:val="32"/>
        </w:rPr>
      </w:pPr>
      <w:r>
        <w:rPr>
          <w:rFonts w:ascii="ＭＳ Ｐ明朝" w:eastAsia="ＭＳ Ｐ明朝" w:hAnsi="ＭＳ Ｐ明朝" w:hint="eastAsia"/>
          <w:sz w:val="32"/>
        </w:rPr>
        <w:t>当社は、令和</w:t>
      </w:r>
      <w:r w:rsidR="000F0B62">
        <w:rPr>
          <w:rFonts w:ascii="ＭＳ Ｐ明朝" w:eastAsia="ＭＳ Ｐ明朝" w:hAnsi="ＭＳ Ｐ明朝" w:hint="eastAsia"/>
          <w:sz w:val="32"/>
        </w:rPr>
        <w:t>４</w:t>
      </w:r>
      <w:r>
        <w:rPr>
          <w:rFonts w:ascii="ＭＳ Ｐ明朝" w:eastAsia="ＭＳ Ｐ明朝" w:hAnsi="ＭＳ Ｐ明朝" w:hint="eastAsia"/>
          <w:sz w:val="32"/>
        </w:rPr>
        <w:t>年度事故防止対策支援推進事業（社内安全教育の実施に対する支援に限る。）に係る</w:t>
      </w:r>
      <w:r>
        <w:rPr>
          <w:rFonts w:ascii="ＭＳ Ｐ明朝" w:eastAsia="ＭＳ Ｐ明朝" w:hAnsi="ＭＳ Ｐ明朝"/>
          <w:sz w:val="32"/>
        </w:rPr>
        <w:t>申請に</w:t>
      </w:r>
      <w:r>
        <w:rPr>
          <w:rFonts w:ascii="ＭＳ Ｐ明朝" w:eastAsia="ＭＳ Ｐ明朝" w:hAnsi="ＭＳ Ｐ明朝" w:hint="eastAsia"/>
          <w:sz w:val="32"/>
        </w:rPr>
        <w:t>おいて、以下に</w:t>
      </w:r>
      <w:r>
        <w:rPr>
          <w:rFonts w:ascii="ＭＳ Ｐ明朝" w:eastAsia="ＭＳ Ｐ明朝" w:hAnsi="ＭＳ Ｐ明朝"/>
          <w:sz w:val="32"/>
        </w:rPr>
        <w:t>ついて</w:t>
      </w:r>
    </w:p>
    <w:p w14:paraId="1696FD8F" w14:textId="77777777" w:rsidR="008C7A76" w:rsidRDefault="008C7A76" w:rsidP="008C7A76">
      <w:pPr>
        <w:snapToGrid w:val="0"/>
        <w:rPr>
          <w:rFonts w:ascii="ＭＳ Ｐ明朝" w:eastAsia="ＭＳ Ｐ明朝" w:hAnsi="ＭＳ Ｐ明朝"/>
          <w:sz w:val="32"/>
        </w:rPr>
      </w:pPr>
      <w:r>
        <w:rPr>
          <w:rFonts w:ascii="ＭＳ Ｐ明朝" w:eastAsia="ＭＳ Ｐ明朝" w:hAnsi="ＭＳ Ｐ明朝"/>
          <w:sz w:val="32"/>
        </w:rPr>
        <w:t>相違ないことを</w:t>
      </w:r>
      <w:r>
        <w:rPr>
          <w:rFonts w:ascii="ＭＳ Ｐ明朝" w:eastAsia="ＭＳ Ｐ明朝" w:hAnsi="ＭＳ Ｐ明朝" w:hint="eastAsia"/>
          <w:sz w:val="32"/>
        </w:rPr>
        <w:t>宣誓いたします。</w:t>
      </w:r>
    </w:p>
    <w:p w14:paraId="398A233A" w14:textId="77777777" w:rsidR="008C7A76" w:rsidRDefault="008C7A76" w:rsidP="008C7A76">
      <w:pPr>
        <w:snapToGrid w:val="0"/>
        <w:rPr>
          <w:rFonts w:ascii="ＭＳ Ｐ明朝" w:eastAsia="ＭＳ Ｐ明朝" w:hAnsi="ＭＳ Ｐ明朝"/>
          <w:sz w:val="32"/>
        </w:rPr>
      </w:pPr>
    </w:p>
    <w:p w14:paraId="03763E77" w14:textId="77777777" w:rsidR="008C7A76" w:rsidRPr="00F671C9" w:rsidRDefault="008C7A76" w:rsidP="008C7A76">
      <w:pPr>
        <w:snapToGrid w:val="0"/>
        <w:ind w:left="280" w:hangingChars="100" w:hanging="280"/>
        <w:rPr>
          <w:rFonts w:ascii="ＭＳ Ｐ明朝" w:eastAsia="ＭＳ Ｐ明朝" w:hAnsi="ＭＳ Ｐ明朝"/>
          <w:sz w:val="28"/>
        </w:rPr>
      </w:pPr>
      <w:r w:rsidRPr="00F671C9">
        <w:rPr>
          <w:rFonts w:ascii="ＭＳ Ｐ明朝" w:eastAsia="ＭＳ Ｐ明朝" w:hAnsi="ＭＳ Ｐ明朝" w:hint="eastAsia"/>
          <w:sz w:val="28"/>
        </w:rPr>
        <w:t>○　国が交付する他の補助金（国が特殊法人等を通じて交付する補助金を含む。以下同じ。）を受けていないこと及び当該補助金の交付を受ける場合には、国が交付する他の補助金を受けません。</w:t>
      </w:r>
    </w:p>
    <w:p w14:paraId="6A471F43" w14:textId="77777777" w:rsidR="008C7A76" w:rsidRPr="00F671C9" w:rsidRDefault="008C7A76" w:rsidP="008C7A76">
      <w:pPr>
        <w:snapToGrid w:val="0"/>
        <w:rPr>
          <w:rFonts w:ascii="ＭＳ Ｐ明朝" w:eastAsia="ＭＳ Ｐ明朝" w:hAnsi="ＭＳ Ｐ明朝"/>
          <w:sz w:val="28"/>
        </w:rPr>
      </w:pPr>
    </w:p>
    <w:p w14:paraId="45874AD8" w14:textId="77777777" w:rsidR="008C7A76" w:rsidRPr="00F671C9" w:rsidRDefault="008C7A76" w:rsidP="008C7A76">
      <w:pPr>
        <w:snapToGrid w:val="0"/>
        <w:ind w:left="280" w:hangingChars="100" w:hanging="280"/>
        <w:rPr>
          <w:rFonts w:ascii="ＭＳ Ｐ明朝" w:eastAsia="ＭＳ Ｐ明朝" w:hAnsi="ＭＳ Ｐ明朝"/>
          <w:sz w:val="28"/>
        </w:rPr>
      </w:pPr>
      <w:r w:rsidRPr="00F671C9">
        <w:rPr>
          <w:rFonts w:ascii="ＭＳ Ｐ明朝" w:eastAsia="ＭＳ Ｐ明朝" w:hAnsi="ＭＳ Ｐ明朝" w:hint="eastAsia"/>
          <w:sz w:val="28"/>
        </w:rPr>
        <w:t>○　「旅客自動車運送事業に係る安全マネジメントに関する指針」（平成１８年９月１９日国土交通省告示第１０８７号）または「貨物自動車運送事業に係る安全マネジメントに関する指針」（平成１８年９月１９日国土交通省告示第１０９０号）に基づく安全マネジメントを実施し、輸送の安全性の向上に努めています。（申請者がリース事業者の場合、貸渡し先運送事業者が実施）</w:t>
      </w:r>
    </w:p>
    <w:p w14:paraId="724F23D2" w14:textId="77777777" w:rsidR="008C7A76" w:rsidRPr="00F671C9" w:rsidRDefault="008C7A76" w:rsidP="008C7A76">
      <w:pPr>
        <w:snapToGrid w:val="0"/>
        <w:rPr>
          <w:rFonts w:ascii="ＭＳ Ｐ明朝" w:eastAsia="ＭＳ Ｐ明朝" w:hAnsi="ＭＳ Ｐ明朝"/>
          <w:sz w:val="28"/>
        </w:rPr>
      </w:pPr>
    </w:p>
    <w:p w14:paraId="611E29F2" w14:textId="77777777" w:rsidR="008C7A76" w:rsidRPr="00F671C9" w:rsidRDefault="008C7A76" w:rsidP="008C7A76">
      <w:pPr>
        <w:snapToGrid w:val="0"/>
        <w:ind w:left="280" w:hangingChars="100" w:hanging="280"/>
        <w:rPr>
          <w:rFonts w:ascii="ＭＳ Ｐ明朝" w:eastAsia="ＭＳ Ｐ明朝" w:hAnsi="ＭＳ Ｐ明朝"/>
          <w:sz w:val="28"/>
        </w:rPr>
      </w:pPr>
      <w:r w:rsidRPr="00F671C9">
        <w:rPr>
          <w:rFonts w:ascii="ＭＳ Ｐ明朝" w:eastAsia="ＭＳ Ｐ明朝" w:hAnsi="ＭＳ Ｐ明朝" w:hint="eastAsia"/>
          <w:sz w:val="28"/>
        </w:rPr>
        <w:t>〇　申請する日から過去３年の間において、行政処分（道路運送法、貨物自動車運送事業</w:t>
      </w:r>
      <w:r w:rsidRPr="00F671C9">
        <w:rPr>
          <w:rFonts w:ascii="ＭＳ Ｐ明朝" w:eastAsia="ＭＳ Ｐ明朝" w:hAnsi="ＭＳ Ｐ明朝" w:hint="eastAsia"/>
          <w:sz w:val="28"/>
          <w:szCs w:val="24"/>
        </w:rPr>
        <w:t>法、タクシー業務適正化特別措置法、特定地域及び準特定地域における一般乗用旅客自動車運送事業の適正化及び活性化に関する特別措置法のいずれかに基づくもの。ただし、警告及び勧告は含まない。）を</w:t>
      </w:r>
      <w:r w:rsidRPr="00F671C9">
        <w:rPr>
          <w:rFonts w:ascii="ＭＳ Ｐ明朝" w:eastAsia="ＭＳ Ｐ明朝" w:hAnsi="ＭＳ Ｐ明朝" w:hint="eastAsia"/>
          <w:sz w:val="28"/>
        </w:rPr>
        <w:t>受けていません。</w:t>
      </w:r>
    </w:p>
    <w:p w14:paraId="5D3C1017" w14:textId="77777777" w:rsidR="008C7A76" w:rsidRPr="001E5481" w:rsidRDefault="008C7A76" w:rsidP="008C7A76">
      <w:pPr>
        <w:snapToGrid w:val="0"/>
        <w:ind w:left="162" w:hangingChars="58" w:hanging="162"/>
        <w:rPr>
          <w:rFonts w:ascii="ＭＳ Ｐ明朝" w:eastAsia="ＭＳ Ｐ明朝" w:hAnsi="ＭＳ Ｐ明朝"/>
          <w:sz w:val="28"/>
        </w:rPr>
      </w:pPr>
    </w:p>
    <w:p w14:paraId="644220C3" w14:textId="77777777" w:rsidR="008C7A76" w:rsidRDefault="008C7A76" w:rsidP="008C7A76">
      <w:pPr>
        <w:snapToGrid w:val="0"/>
        <w:ind w:left="162" w:hangingChars="58" w:hanging="162"/>
        <w:rPr>
          <w:rFonts w:ascii="ＭＳ Ｐ明朝" w:eastAsia="ＭＳ Ｐ明朝" w:hAnsi="ＭＳ Ｐ明朝"/>
          <w:sz w:val="28"/>
        </w:rPr>
      </w:pPr>
    </w:p>
    <w:p w14:paraId="57EFD3F2" w14:textId="77777777" w:rsidR="008C7A76" w:rsidRDefault="008C7A76" w:rsidP="008C7A76">
      <w:pPr>
        <w:snapToGrid w:val="0"/>
        <w:ind w:left="162" w:hangingChars="58" w:hanging="162"/>
        <w:rPr>
          <w:rFonts w:ascii="ＭＳ Ｐ明朝" w:eastAsia="ＭＳ Ｐ明朝" w:hAnsi="ＭＳ Ｐ明朝"/>
          <w:sz w:val="28"/>
        </w:rPr>
      </w:pPr>
    </w:p>
    <w:p w14:paraId="26A2D577" w14:textId="77777777" w:rsidR="008C7A76" w:rsidRDefault="008C7A76" w:rsidP="008C7A76">
      <w:pPr>
        <w:snapToGrid w:val="0"/>
        <w:ind w:left="162" w:hangingChars="58" w:hanging="162"/>
        <w:rPr>
          <w:rFonts w:ascii="ＭＳ Ｐ明朝" w:eastAsia="ＭＳ Ｐ明朝" w:hAnsi="ＭＳ Ｐ明朝"/>
          <w:sz w:val="28"/>
        </w:rPr>
      </w:pPr>
    </w:p>
    <w:p w14:paraId="4FE3F4F2" w14:textId="77777777" w:rsidR="008C7A76" w:rsidRPr="001E5481" w:rsidRDefault="008C7A76" w:rsidP="008C7A76">
      <w:pPr>
        <w:snapToGrid w:val="0"/>
        <w:ind w:left="162" w:hangingChars="58" w:hanging="162"/>
        <w:rPr>
          <w:rFonts w:ascii="ＭＳ Ｐ明朝" w:eastAsia="ＭＳ Ｐ明朝" w:hAnsi="ＭＳ Ｐ明朝"/>
          <w:sz w:val="28"/>
        </w:rPr>
      </w:pPr>
    </w:p>
    <w:p w14:paraId="7738C306" w14:textId="77777777" w:rsidR="008C7A76" w:rsidRPr="001E5481" w:rsidRDefault="008C7A76" w:rsidP="008C7A76">
      <w:pPr>
        <w:snapToGrid w:val="0"/>
        <w:ind w:left="162" w:hangingChars="58" w:hanging="162"/>
        <w:rPr>
          <w:rFonts w:ascii="ＭＳ Ｐ明朝" w:eastAsia="ＭＳ Ｐ明朝" w:hAnsi="ＭＳ Ｐ明朝"/>
          <w:sz w:val="28"/>
        </w:rPr>
      </w:pPr>
    </w:p>
    <w:p w14:paraId="579EB896" w14:textId="77777777" w:rsidR="008C7A76" w:rsidRPr="001E5481" w:rsidRDefault="008C7A76" w:rsidP="008C7A76">
      <w:pPr>
        <w:snapToGrid w:val="0"/>
        <w:ind w:left="162" w:hangingChars="58" w:hanging="162"/>
        <w:rPr>
          <w:rFonts w:ascii="ＭＳ Ｐ明朝" w:eastAsia="ＭＳ Ｐ明朝" w:hAnsi="ＭＳ Ｐ明朝"/>
          <w:sz w:val="28"/>
        </w:rPr>
      </w:pPr>
    </w:p>
    <w:p w14:paraId="7F1C329F" w14:textId="77777777" w:rsidR="008C7A76" w:rsidRPr="00FB6305" w:rsidRDefault="008C7A76" w:rsidP="008C7A76">
      <w:pPr>
        <w:spacing w:line="360" w:lineRule="auto"/>
        <w:ind w:firstLineChars="1500" w:firstLine="3150"/>
        <w:jc w:val="left"/>
        <w:rPr>
          <w:rFonts w:ascii="ＭＳ Ｐ明朝" w:eastAsia="ＭＳ Ｐ明朝" w:hAnsi="ＭＳ Ｐ明朝"/>
        </w:rPr>
      </w:pPr>
      <w:r w:rsidRPr="00FB6305">
        <w:rPr>
          <w:rFonts w:ascii="ＭＳ Ｐ明朝" w:eastAsia="ＭＳ Ｐ明朝" w:hAnsi="ＭＳ Ｐ明朝" w:hint="eastAsia"/>
        </w:rPr>
        <w:t>令和</w:t>
      </w:r>
      <w:r>
        <w:rPr>
          <w:rFonts w:ascii="ＭＳ Ｐ明朝" w:eastAsia="ＭＳ Ｐ明朝" w:hAnsi="ＭＳ Ｐ明朝" w:hint="eastAsia"/>
        </w:rPr>
        <w:t xml:space="preserve">　</w:t>
      </w:r>
      <w:r>
        <w:rPr>
          <w:rFonts w:ascii="ＭＳ Ｐ明朝" w:eastAsia="ＭＳ Ｐ明朝" w:hAnsi="ＭＳ Ｐ明朝" w:hint="eastAsia"/>
          <w:color w:val="FF0000"/>
        </w:rPr>
        <w:t xml:space="preserve">　</w:t>
      </w:r>
      <w:r w:rsidRPr="00FB6305">
        <w:rPr>
          <w:rFonts w:ascii="ＭＳ Ｐ明朝" w:eastAsia="ＭＳ Ｐ明朝" w:hAnsi="ＭＳ Ｐ明朝" w:hint="eastAsia"/>
        </w:rPr>
        <w:t xml:space="preserve">年　</w:t>
      </w:r>
      <w:r>
        <w:rPr>
          <w:rFonts w:ascii="ＭＳ Ｐ明朝" w:eastAsia="ＭＳ Ｐ明朝" w:hAnsi="ＭＳ Ｐ明朝" w:hint="eastAsia"/>
        </w:rPr>
        <w:t xml:space="preserve">　</w:t>
      </w:r>
      <w:r w:rsidRPr="00FB6305">
        <w:rPr>
          <w:rFonts w:ascii="ＭＳ Ｐ明朝" w:eastAsia="ＭＳ Ｐ明朝" w:hAnsi="ＭＳ Ｐ明朝" w:hint="eastAsia"/>
        </w:rPr>
        <w:t xml:space="preserve">　月　</w:t>
      </w:r>
      <w:r>
        <w:rPr>
          <w:rFonts w:ascii="ＭＳ Ｐ明朝" w:eastAsia="ＭＳ Ｐ明朝" w:hAnsi="ＭＳ Ｐ明朝" w:hint="eastAsia"/>
        </w:rPr>
        <w:t xml:space="preserve">　　</w:t>
      </w:r>
      <w:r w:rsidRPr="00FB6305">
        <w:rPr>
          <w:rFonts w:ascii="ＭＳ Ｐ明朝" w:eastAsia="ＭＳ Ｐ明朝" w:hAnsi="ＭＳ Ｐ明朝" w:hint="eastAsia"/>
        </w:rPr>
        <w:t>日</w:t>
      </w:r>
    </w:p>
    <w:p w14:paraId="77CEFFAF" w14:textId="77777777" w:rsidR="008C7A76" w:rsidRPr="00157B77" w:rsidRDefault="008C7A76" w:rsidP="008C7A76">
      <w:pPr>
        <w:ind w:leftChars="1500" w:left="3150"/>
        <w:jc w:val="left"/>
        <w:rPr>
          <w:rFonts w:ascii="ＭＳ Ｐ明朝" w:eastAsia="ＭＳ Ｐ明朝" w:hAnsi="ＭＳ Ｐ明朝"/>
          <w:sz w:val="28"/>
        </w:rPr>
      </w:pPr>
      <w:r w:rsidRPr="00157B77">
        <w:rPr>
          <w:rFonts w:ascii="ＭＳ Ｐ明朝" w:eastAsia="ＭＳ Ｐ明朝" w:hAnsi="ＭＳ Ｐ明朝" w:hint="eastAsia"/>
          <w:sz w:val="28"/>
        </w:rPr>
        <w:t>住　所</w:t>
      </w:r>
    </w:p>
    <w:p w14:paraId="5B33DB94" w14:textId="77777777" w:rsidR="004563FA" w:rsidRPr="008C7A76" w:rsidRDefault="008C7A76" w:rsidP="008C7A76">
      <w:pPr>
        <w:ind w:leftChars="1500" w:left="3150"/>
        <w:jc w:val="left"/>
        <w:rPr>
          <w:rFonts w:ascii="ＭＳ Ｐ明朝" w:eastAsia="ＭＳ Ｐ明朝" w:hAnsi="ＭＳ Ｐ明朝"/>
          <w:sz w:val="28"/>
        </w:rPr>
      </w:pPr>
      <w:r w:rsidRPr="00157B77">
        <w:rPr>
          <w:rFonts w:ascii="ＭＳ Ｐ明朝" w:eastAsia="ＭＳ Ｐ明朝" w:hAnsi="ＭＳ Ｐ明朝" w:hint="eastAsia"/>
          <w:sz w:val="28"/>
        </w:rPr>
        <w:t>氏名及び名称</w:t>
      </w:r>
    </w:p>
    <w:sectPr w:rsidR="004563FA" w:rsidRPr="008C7A76">
      <w:headerReference w:type="default" r:id="rId13"/>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C7C15" w14:textId="77777777" w:rsidR="00545AA3" w:rsidRDefault="00897748">
      <w:r>
        <w:separator/>
      </w:r>
    </w:p>
  </w:endnote>
  <w:endnote w:type="continuationSeparator" w:id="0">
    <w:p w14:paraId="12F2DBBB" w14:textId="77777777" w:rsidR="00545AA3" w:rsidRDefault="00897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 P丸ゴシック体M">
    <w:altName w:val="游ゴシック"/>
    <w:charset w:val="80"/>
    <w:family w:val="modern"/>
    <w:pitch w:val="variable"/>
    <w:sig w:usb0="80000283" w:usb1="28C76CFA" w:usb2="00000010" w:usb3="00000000" w:csb0="00020001"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683E5" w14:textId="77777777" w:rsidR="00545AA3" w:rsidRDefault="00897748">
      <w:r>
        <w:separator/>
      </w:r>
    </w:p>
  </w:footnote>
  <w:footnote w:type="continuationSeparator" w:id="0">
    <w:p w14:paraId="1FD5C623" w14:textId="77777777" w:rsidR="00545AA3" w:rsidRDefault="00897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93A88" w14:textId="77777777" w:rsidR="004563FA" w:rsidRDefault="00897748">
    <w:pPr>
      <w:pStyle w:val="Web"/>
      <w:wordWrap w:val="0"/>
      <w:spacing w:before="0" w:beforeAutospacing="0" w:after="0" w:afterAutospacing="0"/>
      <w:jc w:val="right"/>
    </w:pPr>
    <w:r>
      <w:rPr>
        <w:rFonts w:hint="eastAsia"/>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3EA9FCE"/>
    <w:lvl w:ilvl="0" w:tplc="1C241B3A">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0164D7DC"/>
    <w:lvl w:ilvl="0" w:tplc="7548A77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0000003"/>
    <w:multiLevelType w:val="hybridMultilevel"/>
    <w:tmpl w:val="228A6C18"/>
    <w:lvl w:ilvl="0" w:tplc="3240089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0000004"/>
    <w:multiLevelType w:val="hybridMultilevel"/>
    <w:tmpl w:val="8EB4FCE0"/>
    <w:lvl w:ilvl="0" w:tplc="7BBA1CA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0000005"/>
    <w:multiLevelType w:val="hybridMultilevel"/>
    <w:tmpl w:val="4A0AED5A"/>
    <w:lvl w:ilvl="0" w:tplc="8A04390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0000006"/>
    <w:multiLevelType w:val="hybridMultilevel"/>
    <w:tmpl w:val="75E8A3A4"/>
    <w:lvl w:ilvl="0" w:tplc="99C6A5EA">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496655804">
    <w:abstractNumId w:val="0"/>
  </w:num>
  <w:num w:numId="2" w16cid:durableId="1104350783">
    <w:abstractNumId w:val="1"/>
  </w:num>
  <w:num w:numId="3" w16cid:durableId="1956598235">
    <w:abstractNumId w:val="2"/>
  </w:num>
  <w:num w:numId="4" w16cid:durableId="2093164343">
    <w:abstractNumId w:val="3"/>
  </w:num>
  <w:num w:numId="5" w16cid:durableId="957372813">
    <w:abstractNumId w:val="4"/>
  </w:num>
  <w:num w:numId="6" w16cid:durableId="13553775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3FA"/>
    <w:rsid w:val="000F0B62"/>
    <w:rsid w:val="001808D3"/>
    <w:rsid w:val="004563FA"/>
    <w:rsid w:val="004C3836"/>
    <w:rsid w:val="00545AA3"/>
    <w:rsid w:val="005B524C"/>
    <w:rsid w:val="006D0DC9"/>
    <w:rsid w:val="0070005A"/>
    <w:rsid w:val="00767532"/>
    <w:rsid w:val="00897748"/>
    <w:rsid w:val="008B6B7C"/>
    <w:rsid w:val="008C7A76"/>
    <w:rsid w:val="00B2314E"/>
    <w:rsid w:val="00EE1F1B"/>
    <w:rsid w:val="00F728B4"/>
    <w:rsid w:val="00F94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7604BD"/>
  <w15:chartTrackingRefBased/>
  <w15:docId w15:val="{77AA3932-61C6-42C7-97BA-C0EBF0395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ody Text Indent"/>
    <w:basedOn w:val="a"/>
    <w:link w:val="a9"/>
    <w:pPr>
      <w:ind w:left="360"/>
    </w:pPr>
    <w:rPr>
      <w:rFonts w:ascii="Century" w:eastAsia="ＭＳ 明朝" w:hAnsi="Century"/>
      <w:sz w:val="20"/>
    </w:rPr>
  </w:style>
  <w:style w:type="character" w:customStyle="1" w:styleId="a9">
    <w:name w:val="本文インデント (文字)"/>
    <w:basedOn w:val="a0"/>
    <w:link w:val="a8"/>
    <w:rPr>
      <w:rFonts w:ascii="Century" w:eastAsia="ＭＳ 明朝" w:hAnsi="Century"/>
      <w:sz w:val="20"/>
    </w:rPr>
  </w:style>
  <w:style w:type="paragraph" w:styleId="aa">
    <w:name w:val="List Paragraph"/>
    <w:basedOn w:val="a"/>
    <w:qFormat/>
    <w:pPr>
      <w:ind w:leftChars="400" w:left="840"/>
    </w:p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paragraph" w:customStyle="1" w:styleId="ad">
    <w:name w:val="標準(太郎文書スタイル)"/>
    <w:pPr>
      <w:widowControl w:val="0"/>
      <w:suppressAutoHyphens/>
      <w:wordWrap w:val="0"/>
      <w:adjustRightInd w:val="0"/>
      <w:textAlignment w:val="baseline"/>
    </w:pPr>
    <w:rPr>
      <w:rFonts w:ascii="ＭＳ 明朝" w:hAnsi="ＭＳ 明朝"/>
      <w:color w:val="000000"/>
      <w:sz w:val="19"/>
    </w:rPr>
  </w:style>
  <w:style w:type="paragraph" w:styleId="ae">
    <w:name w:val="Balloon Text"/>
    <w:basedOn w:val="a"/>
    <w:link w:val="af"/>
    <w:uiPriority w:val="99"/>
    <w:semiHidden/>
    <w:unhideWhenUsed/>
    <w:rsid w:val="00EE1F1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E1F1B"/>
    <w:rPr>
      <w:rFonts w:asciiTheme="majorHAnsi" w:eastAsiaTheme="majorEastAsia" w:hAnsiTheme="majorHAnsi" w:cstheme="majorBidi"/>
      <w:sz w:val="18"/>
      <w:szCs w:val="18"/>
    </w:rPr>
  </w:style>
  <w:style w:type="table" w:styleId="af0">
    <w:name w:val="Table Grid"/>
    <w:basedOn w:val="a1"/>
    <w:uiPriority w:val="39"/>
    <w:rsid w:val="008C7A76"/>
    <w:rPr>
      <w:rFonts w:ascii="Times New Roman" w:eastAsia="ＭＳ 明朝" w:hAnsi="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618</Words>
  <Characters>3524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なし</dc:creator>
  <cp:lastModifiedBy>t j</cp:lastModifiedBy>
  <cp:revision>2</cp:revision>
  <cp:lastPrinted>2021-07-28T12:30:00Z</cp:lastPrinted>
  <dcterms:created xsi:type="dcterms:W3CDTF">2022-08-08T06:38:00Z</dcterms:created>
  <dcterms:modified xsi:type="dcterms:W3CDTF">2022-08-08T06:38:00Z</dcterms:modified>
</cp:coreProperties>
</file>